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599F8" w14:textId="77777777" w:rsidR="0028782F" w:rsidRPr="00627650" w:rsidRDefault="0028782F">
      <w:pPr>
        <w:widowControl/>
        <w:tabs>
          <w:tab w:val="center" w:pos="4513"/>
        </w:tabs>
        <w:jc w:val="both"/>
        <w:rPr>
          <w:rFonts w:ascii="Tahoma" w:hAnsi="Tahoma" w:cs="Tahoma"/>
          <w:sz w:val="20"/>
          <w:lang w:val="nl-NL"/>
        </w:rPr>
      </w:pPr>
      <w:r w:rsidRPr="00627650">
        <w:rPr>
          <w:rFonts w:ascii="Tahoma" w:hAnsi="Tahoma" w:cs="Tahoma"/>
          <w:sz w:val="20"/>
          <w:lang w:val="nl-NL"/>
        </w:rPr>
        <w:tab/>
      </w:r>
      <w:r w:rsidRPr="00627650">
        <w:rPr>
          <w:rFonts w:ascii="Tahoma" w:hAnsi="Tahoma" w:cs="Tahoma"/>
          <w:b/>
          <w:sz w:val="20"/>
          <w:lang w:val="nl-NL"/>
        </w:rPr>
        <w:t>CURRICULUM VITAE - Bert van Manen</w:t>
      </w:r>
    </w:p>
    <w:p w14:paraId="7DE599F9" w14:textId="77777777" w:rsidR="00971C0F" w:rsidRPr="00627650" w:rsidRDefault="00971C0F">
      <w:pPr>
        <w:widowControl/>
        <w:jc w:val="both"/>
        <w:rPr>
          <w:rFonts w:ascii="Tahoma" w:hAnsi="Tahoma" w:cs="Tahoma"/>
          <w:sz w:val="20"/>
          <w:lang w:val="nl-NL"/>
        </w:rPr>
      </w:pPr>
    </w:p>
    <w:tbl>
      <w:tblPr>
        <w:tblW w:w="9356" w:type="dxa"/>
        <w:tblInd w:w="57" w:type="dxa"/>
        <w:tblCellMar>
          <w:left w:w="57" w:type="dxa"/>
          <w:right w:w="57" w:type="dxa"/>
        </w:tblCellMar>
        <w:tblLook w:val="0000" w:firstRow="0" w:lastRow="0" w:firstColumn="0" w:lastColumn="0" w:noHBand="0" w:noVBand="0"/>
      </w:tblPr>
      <w:tblGrid>
        <w:gridCol w:w="1689"/>
        <w:gridCol w:w="5982"/>
        <w:gridCol w:w="1685"/>
      </w:tblGrid>
      <w:tr w:rsidR="00DB209C" w:rsidRPr="00627650" w14:paraId="7DE59A0B" w14:textId="77777777" w:rsidTr="00BD03C4">
        <w:tc>
          <w:tcPr>
            <w:tcW w:w="1701" w:type="dxa"/>
            <w:tcBorders>
              <w:top w:val="single" w:sz="6" w:space="0" w:color="000000"/>
              <w:left w:val="single" w:sz="6" w:space="0" w:color="000000"/>
              <w:bottom w:val="double" w:sz="6" w:space="0" w:color="000000"/>
              <w:right w:val="single" w:sz="6" w:space="0" w:color="FFFFFF"/>
            </w:tcBorders>
          </w:tcPr>
          <w:p w14:paraId="7DE599FA" w14:textId="77777777" w:rsidR="00DB209C" w:rsidRPr="00627650" w:rsidRDefault="00DB209C">
            <w:pPr>
              <w:widowControl/>
              <w:rPr>
                <w:rFonts w:ascii="Tahoma" w:hAnsi="Tahoma" w:cs="Tahoma"/>
                <w:sz w:val="20"/>
                <w:lang w:val="nl-NL"/>
              </w:rPr>
            </w:pPr>
            <w:r w:rsidRPr="00627650">
              <w:rPr>
                <w:rFonts w:ascii="Tahoma" w:hAnsi="Tahoma" w:cs="Tahoma"/>
                <w:sz w:val="20"/>
                <w:lang w:val="nl-NL"/>
              </w:rPr>
              <w:t>Naam</w:t>
            </w:r>
          </w:p>
          <w:p w14:paraId="7DE599FB" w14:textId="77777777" w:rsidR="00DB209C" w:rsidRPr="00627650" w:rsidRDefault="00DB209C">
            <w:pPr>
              <w:widowControl/>
              <w:rPr>
                <w:rFonts w:ascii="Tahoma" w:hAnsi="Tahoma" w:cs="Tahoma"/>
                <w:sz w:val="20"/>
                <w:lang w:val="nl-NL"/>
              </w:rPr>
            </w:pPr>
            <w:r w:rsidRPr="00627650">
              <w:rPr>
                <w:rFonts w:ascii="Tahoma" w:hAnsi="Tahoma" w:cs="Tahoma"/>
                <w:sz w:val="20"/>
                <w:lang w:val="nl-NL"/>
              </w:rPr>
              <w:t>Geboorte datum</w:t>
            </w:r>
          </w:p>
          <w:p w14:paraId="7DE599FC" w14:textId="77777777" w:rsidR="00DB209C" w:rsidRPr="00627650" w:rsidRDefault="00DB209C">
            <w:pPr>
              <w:widowControl/>
              <w:rPr>
                <w:rFonts w:ascii="Tahoma" w:hAnsi="Tahoma" w:cs="Tahoma"/>
                <w:sz w:val="20"/>
                <w:lang w:val="nl-NL"/>
              </w:rPr>
            </w:pPr>
            <w:r w:rsidRPr="00627650">
              <w:rPr>
                <w:rFonts w:ascii="Tahoma" w:hAnsi="Tahoma" w:cs="Tahoma"/>
                <w:sz w:val="20"/>
                <w:lang w:val="nl-NL"/>
              </w:rPr>
              <w:t>Nationaliteit</w:t>
            </w:r>
          </w:p>
          <w:p w14:paraId="7DE599FD" w14:textId="77777777" w:rsidR="00DB209C" w:rsidRPr="00627650" w:rsidRDefault="00180AD5">
            <w:pPr>
              <w:widowControl/>
              <w:rPr>
                <w:rFonts w:ascii="Tahoma" w:hAnsi="Tahoma" w:cs="Tahoma"/>
                <w:sz w:val="20"/>
                <w:lang w:val="nl-NL"/>
              </w:rPr>
            </w:pPr>
            <w:r w:rsidRPr="00627650">
              <w:rPr>
                <w:rFonts w:ascii="Tahoma" w:hAnsi="Tahoma" w:cs="Tahoma"/>
                <w:sz w:val="20"/>
                <w:lang w:val="nl-NL"/>
              </w:rPr>
              <w:t>Familie status</w:t>
            </w:r>
          </w:p>
          <w:p w14:paraId="7DE599FF" w14:textId="7BC50BB4" w:rsidR="00DB209C" w:rsidRPr="00627650" w:rsidRDefault="00DB209C">
            <w:pPr>
              <w:widowControl/>
              <w:rPr>
                <w:rFonts w:ascii="Tahoma" w:hAnsi="Tahoma" w:cs="Tahoma"/>
                <w:sz w:val="20"/>
                <w:lang w:val="nl-NL"/>
              </w:rPr>
            </w:pPr>
            <w:r w:rsidRPr="00627650">
              <w:rPr>
                <w:rFonts w:ascii="Tahoma" w:hAnsi="Tahoma" w:cs="Tahoma"/>
                <w:sz w:val="20"/>
                <w:lang w:val="nl-NL"/>
              </w:rPr>
              <w:t>Tel</w:t>
            </w:r>
          </w:p>
          <w:p w14:paraId="7DE59A00" w14:textId="77777777" w:rsidR="00DB209C" w:rsidRPr="00627650" w:rsidRDefault="00BD03C4">
            <w:pPr>
              <w:widowControl/>
              <w:rPr>
                <w:rFonts w:ascii="Tahoma" w:hAnsi="Tahoma" w:cs="Tahoma"/>
                <w:sz w:val="20"/>
                <w:lang w:val="nl-NL"/>
              </w:rPr>
            </w:pPr>
            <w:r w:rsidRPr="00627650">
              <w:rPr>
                <w:rFonts w:ascii="Tahoma" w:hAnsi="Tahoma" w:cs="Tahoma"/>
                <w:sz w:val="20"/>
                <w:lang w:val="nl-NL"/>
              </w:rPr>
              <w:t>E-mail</w:t>
            </w:r>
          </w:p>
          <w:p w14:paraId="7DE59A01" w14:textId="77777777" w:rsidR="000F70B8" w:rsidRPr="00627650" w:rsidRDefault="00DB209C">
            <w:pPr>
              <w:widowControl/>
              <w:spacing w:after="19"/>
              <w:rPr>
                <w:rFonts w:ascii="Tahoma" w:hAnsi="Tahoma" w:cs="Tahoma"/>
                <w:sz w:val="20"/>
                <w:lang w:val="nl-NL"/>
              </w:rPr>
            </w:pPr>
            <w:r w:rsidRPr="00627650">
              <w:rPr>
                <w:rFonts w:ascii="Tahoma" w:hAnsi="Tahoma" w:cs="Tahoma"/>
                <w:sz w:val="20"/>
                <w:lang w:val="nl-NL"/>
              </w:rPr>
              <w:t>Beroep</w:t>
            </w:r>
          </w:p>
        </w:tc>
        <w:tc>
          <w:tcPr>
            <w:tcW w:w="6077" w:type="dxa"/>
            <w:tcBorders>
              <w:top w:val="single" w:sz="6" w:space="0" w:color="000000"/>
              <w:left w:val="single" w:sz="6" w:space="0" w:color="000000"/>
              <w:bottom w:val="double" w:sz="6" w:space="0" w:color="000000"/>
              <w:right w:val="single" w:sz="6" w:space="0" w:color="000000"/>
            </w:tcBorders>
          </w:tcPr>
          <w:p w14:paraId="7DE59A02" w14:textId="77777777" w:rsidR="00DB209C" w:rsidRPr="00627650" w:rsidRDefault="00DB209C" w:rsidP="00DB209C">
            <w:pPr>
              <w:widowControl/>
              <w:rPr>
                <w:rFonts w:ascii="Tahoma" w:hAnsi="Tahoma" w:cs="Tahoma"/>
                <w:sz w:val="20"/>
                <w:lang w:val="nl-NL"/>
              </w:rPr>
            </w:pPr>
            <w:r w:rsidRPr="00627650">
              <w:rPr>
                <w:rFonts w:ascii="Tahoma" w:hAnsi="Tahoma" w:cs="Tahoma"/>
                <w:sz w:val="20"/>
                <w:lang w:val="nl-NL"/>
              </w:rPr>
              <w:t xml:space="preserve">Gijsbert Johan </w:t>
            </w:r>
            <w:r w:rsidRPr="00627650">
              <w:rPr>
                <w:rFonts w:ascii="Tahoma" w:hAnsi="Tahoma" w:cs="Tahoma"/>
                <w:sz w:val="20"/>
                <w:u w:val="single"/>
                <w:lang w:val="nl-NL"/>
              </w:rPr>
              <w:t>van Manen</w:t>
            </w:r>
          </w:p>
          <w:p w14:paraId="7DE59A03" w14:textId="77777777" w:rsidR="00DB209C" w:rsidRPr="00627650" w:rsidRDefault="00DB209C" w:rsidP="00DB209C">
            <w:pPr>
              <w:widowControl/>
              <w:rPr>
                <w:rFonts w:ascii="Tahoma" w:hAnsi="Tahoma" w:cs="Tahoma"/>
                <w:sz w:val="20"/>
                <w:lang w:val="nl-NL"/>
              </w:rPr>
            </w:pPr>
            <w:r w:rsidRPr="00627650">
              <w:rPr>
                <w:rFonts w:ascii="Tahoma" w:hAnsi="Tahoma" w:cs="Tahoma"/>
                <w:sz w:val="20"/>
                <w:lang w:val="nl-NL"/>
              </w:rPr>
              <w:t>2 maart 1962, Nijmegen, Nederland</w:t>
            </w:r>
          </w:p>
          <w:p w14:paraId="7DE59A04" w14:textId="77777777" w:rsidR="00DB209C" w:rsidRPr="00627650" w:rsidRDefault="00DB209C" w:rsidP="00DB209C">
            <w:pPr>
              <w:widowControl/>
              <w:rPr>
                <w:rFonts w:ascii="Tahoma" w:hAnsi="Tahoma" w:cs="Tahoma"/>
                <w:sz w:val="20"/>
                <w:lang w:val="nl-NL"/>
              </w:rPr>
            </w:pPr>
            <w:r w:rsidRPr="00627650">
              <w:rPr>
                <w:rFonts w:ascii="Tahoma" w:hAnsi="Tahoma" w:cs="Tahoma"/>
                <w:sz w:val="20"/>
                <w:lang w:val="nl-NL"/>
              </w:rPr>
              <w:t>Nederlands</w:t>
            </w:r>
          </w:p>
          <w:p w14:paraId="7DE59A06" w14:textId="7166DA96" w:rsidR="00DB209C" w:rsidRPr="00627650" w:rsidRDefault="00E81A3E" w:rsidP="00DB209C">
            <w:pPr>
              <w:widowControl/>
              <w:rPr>
                <w:rFonts w:ascii="Tahoma" w:hAnsi="Tahoma" w:cs="Tahoma"/>
                <w:sz w:val="20"/>
                <w:lang w:val="nl-NL"/>
              </w:rPr>
            </w:pPr>
            <w:r w:rsidRPr="00627650">
              <w:rPr>
                <w:rFonts w:ascii="Tahoma" w:hAnsi="Tahoma" w:cs="Tahoma"/>
                <w:sz w:val="20"/>
                <w:lang w:val="nl-NL"/>
              </w:rPr>
              <w:t>Gehuwd</w:t>
            </w:r>
          </w:p>
          <w:p w14:paraId="7DE59A07" w14:textId="77777777" w:rsidR="00DB209C" w:rsidRPr="00627650" w:rsidRDefault="00DB209C" w:rsidP="00DB209C">
            <w:pPr>
              <w:widowControl/>
              <w:jc w:val="both"/>
              <w:rPr>
                <w:rFonts w:ascii="Tahoma" w:hAnsi="Tahoma" w:cs="Tahoma"/>
                <w:sz w:val="20"/>
                <w:lang w:val="nl-NL"/>
              </w:rPr>
            </w:pPr>
            <w:r w:rsidRPr="00627650">
              <w:rPr>
                <w:rFonts w:ascii="Tahoma" w:hAnsi="Tahoma" w:cs="Tahoma"/>
                <w:sz w:val="20"/>
                <w:lang w:val="nl-NL"/>
              </w:rPr>
              <w:t>+31-6-555.55.879</w:t>
            </w:r>
          </w:p>
          <w:p w14:paraId="7DE59A08" w14:textId="77777777" w:rsidR="00DB209C" w:rsidRPr="00627650" w:rsidRDefault="00DB209C" w:rsidP="00DB209C">
            <w:pPr>
              <w:widowControl/>
              <w:rPr>
                <w:rFonts w:ascii="Tahoma" w:hAnsi="Tahoma" w:cs="Tahoma"/>
                <w:sz w:val="22"/>
                <w:lang w:val="nl-NL"/>
              </w:rPr>
            </w:pPr>
            <w:r w:rsidRPr="00627650">
              <w:rPr>
                <w:rFonts w:ascii="Tahoma" w:hAnsi="Tahoma" w:cs="Tahoma"/>
                <w:sz w:val="20"/>
                <w:lang w:val="nl-NL"/>
              </w:rPr>
              <w:t>info@vanmanen.biz</w:t>
            </w:r>
            <w:r w:rsidR="00BD03C4" w:rsidRPr="00627650">
              <w:rPr>
                <w:rFonts w:ascii="Tahoma" w:hAnsi="Tahoma" w:cs="Tahoma"/>
                <w:sz w:val="20"/>
                <w:lang w:val="nl-NL"/>
              </w:rPr>
              <w:t xml:space="preserve"> / www.vanmanen.biz</w:t>
            </w:r>
          </w:p>
          <w:p w14:paraId="7DE59A09" w14:textId="77777777" w:rsidR="00DB209C" w:rsidRPr="00627650" w:rsidRDefault="00DB209C" w:rsidP="00DB209C">
            <w:pPr>
              <w:widowControl/>
              <w:rPr>
                <w:rFonts w:ascii="Tahoma" w:hAnsi="Tahoma" w:cs="Tahoma"/>
                <w:sz w:val="20"/>
                <w:lang w:val="nl-NL"/>
              </w:rPr>
            </w:pPr>
            <w:r w:rsidRPr="00627650">
              <w:rPr>
                <w:rFonts w:ascii="Tahoma" w:hAnsi="Tahoma" w:cs="Tahoma"/>
                <w:sz w:val="20"/>
                <w:lang w:val="nl-NL"/>
              </w:rPr>
              <w:t>Consultant en Trainer – Bedrijfsontwikkeling en financiering</w:t>
            </w:r>
          </w:p>
        </w:tc>
        <w:tc>
          <w:tcPr>
            <w:tcW w:w="1578" w:type="dxa"/>
            <w:tcBorders>
              <w:top w:val="single" w:sz="6" w:space="0" w:color="000000"/>
              <w:left w:val="single" w:sz="6" w:space="0" w:color="000000"/>
              <w:bottom w:val="double" w:sz="6" w:space="0" w:color="000000"/>
              <w:right w:val="single" w:sz="6" w:space="0" w:color="000000"/>
            </w:tcBorders>
          </w:tcPr>
          <w:p w14:paraId="7DE59A0A" w14:textId="77777777" w:rsidR="00DB209C" w:rsidRPr="00627650" w:rsidRDefault="005B36B0">
            <w:pPr>
              <w:widowControl/>
              <w:spacing w:after="19"/>
              <w:rPr>
                <w:rFonts w:ascii="Tahoma" w:hAnsi="Tahoma" w:cs="Tahoma"/>
                <w:sz w:val="20"/>
                <w:lang w:val="nl-NL"/>
              </w:rPr>
            </w:pPr>
            <w:r>
              <w:rPr>
                <w:rFonts w:cs="Tahoma"/>
                <w:szCs w:val="19"/>
                <w:lang w:val="nl-NL"/>
              </w:rPr>
              <w:pict w14:anchorId="7DE59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95pt">
                  <v:imagedata r:id="rId7" o:title="Bert Pic 2"/>
                </v:shape>
              </w:pict>
            </w:r>
          </w:p>
        </w:tc>
      </w:tr>
    </w:tbl>
    <w:p w14:paraId="7DE59A0C" w14:textId="77777777" w:rsidR="0028782F" w:rsidRPr="00627650" w:rsidRDefault="0028782F">
      <w:pPr>
        <w:widowControl/>
        <w:jc w:val="both"/>
        <w:rPr>
          <w:rFonts w:ascii="Tahoma" w:hAnsi="Tahoma" w:cs="Tahoma"/>
          <w:sz w:val="20"/>
          <w:lang w:val="nl-NL"/>
        </w:rPr>
      </w:pPr>
    </w:p>
    <w:p w14:paraId="7DE59A0D" w14:textId="77777777" w:rsidR="0028782F" w:rsidRPr="00627650" w:rsidRDefault="00176CCC">
      <w:pPr>
        <w:widowControl/>
        <w:jc w:val="both"/>
        <w:rPr>
          <w:rFonts w:ascii="Tahoma" w:hAnsi="Tahoma" w:cs="Tahoma"/>
          <w:sz w:val="20"/>
          <w:lang w:val="nl-NL"/>
        </w:rPr>
      </w:pPr>
      <w:r w:rsidRPr="00627650">
        <w:rPr>
          <w:rFonts w:ascii="Tahoma" w:hAnsi="Tahoma" w:cs="Tahoma"/>
          <w:b/>
          <w:sz w:val="20"/>
          <w:lang w:val="nl-NL"/>
        </w:rPr>
        <w:t>TYPOLOGIE</w:t>
      </w:r>
    </w:p>
    <w:p w14:paraId="7DE59A0E" w14:textId="77777777" w:rsidR="0028782F" w:rsidRPr="00627650" w:rsidRDefault="0028782F">
      <w:pPr>
        <w:widowControl/>
        <w:jc w:val="both"/>
        <w:rPr>
          <w:rFonts w:ascii="Tahoma" w:hAnsi="Tahoma" w:cs="Tahoma"/>
          <w:sz w:val="20"/>
          <w:lang w:val="nl-NL"/>
        </w:rPr>
      </w:pPr>
    </w:p>
    <w:tbl>
      <w:tblPr>
        <w:tblW w:w="0" w:type="auto"/>
        <w:tblInd w:w="62" w:type="dxa"/>
        <w:tblCellMar>
          <w:left w:w="62" w:type="dxa"/>
          <w:right w:w="62" w:type="dxa"/>
        </w:tblCellMar>
        <w:tblLook w:val="0000" w:firstRow="0" w:lastRow="0" w:firstColumn="0" w:lastColumn="0" w:noHBand="0" w:noVBand="0"/>
      </w:tblPr>
      <w:tblGrid>
        <w:gridCol w:w="9356"/>
      </w:tblGrid>
      <w:tr w:rsidR="0028782F" w:rsidRPr="00317FF8" w14:paraId="7DE59A14" w14:textId="77777777">
        <w:tc>
          <w:tcPr>
            <w:tcW w:w="9356" w:type="dxa"/>
            <w:tcBorders>
              <w:top w:val="single" w:sz="6" w:space="0" w:color="000000"/>
              <w:left w:val="single" w:sz="6" w:space="0" w:color="000000"/>
              <w:bottom w:val="double" w:sz="6" w:space="0" w:color="000000"/>
              <w:right w:val="single" w:sz="6" w:space="0" w:color="000000"/>
            </w:tcBorders>
          </w:tcPr>
          <w:p w14:paraId="7DE59A0F" w14:textId="77777777" w:rsidR="004310F2" w:rsidRPr="00627650" w:rsidRDefault="00AF07FB" w:rsidP="0037552B">
            <w:pPr>
              <w:pStyle w:val="BodyText"/>
              <w:rPr>
                <w:rFonts w:ascii="Tahoma" w:hAnsi="Tahoma" w:cs="Tahoma"/>
                <w:sz w:val="20"/>
                <w:lang w:val="nl-NL"/>
              </w:rPr>
            </w:pPr>
            <w:r w:rsidRPr="00627650">
              <w:rPr>
                <w:rFonts w:ascii="Tahoma" w:hAnsi="Tahoma" w:cs="Tahoma"/>
                <w:sz w:val="20"/>
                <w:lang w:val="nl-NL"/>
              </w:rPr>
              <w:t xml:space="preserve">Bert van Manen is </w:t>
            </w:r>
            <w:r w:rsidR="00176CCC" w:rsidRPr="00627650">
              <w:rPr>
                <w:rFonts w:ascii="Tahoma" w:hAnsi="Tahoma" w:cs="Tahoma"/>
                <w:sz w:val="20"/>
                <w:lang w:val="nl-NL"/>
              </w:rPr>
              <w:t xml:space="preserve">een </w:t>
            </w:r>
            <w:r w:rsidRPr="00627650">
              <w:rPr>
                <w:rFonts w:ascii="Tahoma" w:hAnsi="Tahoma" w:cs="Tahoma"/>
                <w:sz w:val="20"/>
                <w:lang w:val="nl-NL"/>
              </w:rPr>
              <w:t>internationa</w:t>
            </w:r>
            <w:r w:rsidR="00176CCC" w:rsidRPr="00627650">
              <w:rPr>
                <w:rFonts w:ascii="Tahoma" w:hAnsi="Tahoma" w:cs="Tahoma"/>
                <w:sz w:val="20"/>
                <w:lang w:val="nl-NL"/>
              </w:rPr>
              <w:t>a</w:t>
            </w:r>
            <w:r w:rsidRPr="00627650">
              <w:rPr>
                <w:rFonts w:ascii="Tahoma" w:hAnsi="Tahoma" w:cs="Tahoma"/>
                <w:sz w:val="20"/>
                <w:lang w:val="nl-NL"/>
              </w:rPr>
              <w:t>l management consultant</w:t>
            </w:r>
            <w:r w:rsidR="0087586C" w:rsidRPr="00627650">
              <w:rPr>
                <w:rFonts w:ascii="Tahoma" w:hAnsi="Tahoma" w:cs="Tahoma"/>
                <w:sz w:val="20"/>
                <w:lang w:val="nl-NL"/>
              </w:rPr>
              <w:t xml:space="preserve"> en trainer</w:t>
            </w:r>
            <w:r w:rsidRPr="00627650">
              <w:rPr>
                <w:rFonts w:ascii="Tahoma" w:hAnsi="Tahoma" w:cs="Tahoma"/>
                <w:sz w:val="20"/>
                <w:lang w:val="nl-NL"/>
              </w:rPr>
              <w:t>,</w:t>
            </w:r>
            <w:r w:rsidR="00176CCC" w:rsidRPr="00627650">
              <w:rPr>
                <w:rFonts w:ascii="Tahoma" w:hAnsi="Tahoma" w:cs="Tahoma"/>
                <w:sz w:val="20"/>
                <w:lang w:val="nl-NL"/>
              </w:rPr>
              <w:t xml:space="preserve"> gespecialiseerd in </w:t>
            </w:r>
            <w:r w:rsidR="00E91521" w:rsidRPr="00627650">
              <w:rPr>
                <w:rFonts w:ascii="Tahoma" w:hAnsi="Tahoma" w:cs="Tahoma"/>
                <w:sz w:val="20"/>
                <w:lang w:val="nl-NL"/>
              </w:rPr>
              <w:t>ondersteuning</w:t>
            </w:r>
            <w:r w:rsidR="00176CCC" w:rsidRPr="00627650">
              <w:rPr>
                <w:rFonts w:ascii="Tahoma" w:hAnsi="Tahoma" w:cs="Tahoma"/>
                <w:sz w:val="20"/>
                <w:lang w:val="nl-NL"/>
              </w:rPr>
              <w:t xml:space="preserve"> en financiering van </w:t>
            </w:r>
            <w:r w:rsidRPr="00627650">
              <w:rPr>
                <w:rFonts w:ascii="Tahoma" w:hAnsi="Tahoma" w:cs="Tahoma"/>
                <w:sz w:val="20"/>
                <w:lang w:val="nl-NL"/>
              </w:rPr>
              <w:t xml:space="preserve">private </w:t>
            </w:r>
            <w:r w:rsidR="00176CCC" w:rsidRPr="00627650">
              <w:rPr>
                <w:rFonts w:ascii="Tahoma" w:hAnsi="Tahoma" w:cs="Tahoma"/>
                <w:sz w:val="20"/>
                <w:lang w:val="nl-NL"/>
              </w:rPr>
              <w:t>ondernemingen</w:t>
            </w:r>
            <w:r w:rsidRPr="00627650">
              <w:rPr>
                <w:rFonts w:ascii="Tahoma" w:hAnsi="Tahoma" w:cs="Tahoma"/>
                <w:sz w:val="20"/>
                <w:lang w:val="nl-NL"/>
              </w:rPr>
              <w:t>.</w:t>
            </w:r>
            <w:r w:rsidR="00176CCC" w:rsidRPr="00627650">
              <w:rPr>
                <w:rFonts w:ascii="Tahoma" w:hAnsi="Tahoma" w:cs="Tahoma"/>
                <w:sz w:val="20"/>
                <w:lang w:val="nl-NL"/>
              </w:rPr>
              <w:t xml:space="preserve"> Zijn diensten omvatten </w:t>
            </w:r>
            <w:r w:rsidR="00B575EA" w:rsidRPr="00627650">
              <w:rPr>
                <w:rFonts w:ascii="Tahoma" w:hAnsi="Tahoma" w:cs="Tahoma"/>
                <w:sz w:val="20"/>
                <w:lang w:val="nl-NL"/>
              </w:rPr>
              <w:t>strategische planning</w:t>
            </w:r>
            <w:r w:rsidR="00C94CE4" w:rsidRPr="00627650">
              <w:rPr>
                <w:rFonts w:ascii="Tahoma" w:hAnsi="Tahoma" w:cs="Tahoma"/>
                <w:sz w:val="20"/>
                <w:lang w:val="nl-NL"/>
              </w:rPr>
              <w:t xml:space="preserve"> en turnaround management</w:t>
            </w:r>
            <w:r w:rsidR="00B575EA" w:rsidRPr="00627650">
              <w:rPr>
                <w:rFonts w:ascii="Tahoma" w:hAnsi="Tahoma" w:cs="Tahoma"/>
                <w:sz w:val="20"/>
                <w:lang w:val="nl-NL"/>
              </w:rPr>
              <w:t>,</w:t>
            </w:r>
            <w:r w:rsidR="008F1CC1" w:rsidRPr="00627650">
              <w:rPr>
                <w:rFonts w:ascii="Tahoma" w:hAnsi="Tahoma" w:cs="Tahoma"/>
                <w:sz w:val="20"/>
                <w:lang w:val="nl-NL"/>
              </w:rPr>
              <w:t xml:space="preserve"> investeringsbeoordeling,</w:t>
            </w:r>
            <w:r w:rsidR="00176CCC" w:rsidRPr="00627650">
              <w:rPr>
                <w:rFonts w:ascii="Tahoma" w:hAnsi="Tahoma" w:cs="Tahoma"/>
                <w:sz w:val="20"/>
                <w:lang w:val="nl-NL"/>
              </w:rPr>
              <w:t xml:space="preserve"> </w:t>
            </w:r>
            <w:r w:rsidR="000C10E2" w:rsidRPr="00627650">
              <w:rPr>
                <w:rFonts w:ascii="Tahoma" w:hAnsi="Tahoma" w:cs="Tahoma"/>
                <w:sz w:val="20"/>
                <w:lang w:val="nl-NL"/>
              </w:rPr>
              <w:t>financiële</w:t>
            </w:r>
            <w:r w:rsidR="00176CCC" w:rsidRPr="00627650">
              <w:rPr>
                <w:rFonts w:ascii="Tahoma" w:hAnsi="Tahoma" w:cs="Tahoma"/>
                <w:sz w:val="20"/>
                <w:lang w:val="nl-NL"/>
              </w:rPr>
              <w:t xml:space="preserve"> analyse</w:t>
            </w:r>
            <w:r w:rsidR="005C01DE" w:rsidRPr="00627650">
              <w:rPr>
                <w:rFonts w:ascii="Tahoma" w:hAnsi="Tahoma" w:cs="Tahoma"/>
                <w:sz w:val="20"/>
                <w:lang w:val="nl-NL"/>
              </w:rPr>
              <w:t xml:space="preserve"> en</w:t>
            </w:r>
            <w:r w:rsidR="000E52B4" w:rsidRPr="00627650">
              <w:rPr>
                <w:rFonts w:ascii="Tahoma" w:hAnsi="Tahoma" w:cs="Tahoma"/>
                <w:sz w:val="20"/>
                <w:lang w:val="nl-NL"/>
              </w:rPr>
              <w:t xml:space="preserve"> </w:t>
            </w:r>
            <w:r w:rsidR="00877809" w:rsidRPr="00627650">
              <w:rPr>
                <w:rFonts w:ascii="Tahoma" w:hAnsi="Tahoma" w:cs="Tahoma"/>
                <w:sz w:val="20"/>
                <w:lang w:val="nl-NL"/>
              </w:rPr>
              <w:t>“</w:t>
            </w:r>
            <w:r w:rsidR="000E52B4" w:rsidRPr="00627650">
              <w:rPr>
                <w:rFonts w:ascii="Tahoma" w:hAnsi="Tahoma" w:cs="Tahoma"/>
                <w:sz w:val="20"/>
                <w:lang w:val="nl-NL"/>
              </w:rPr>
              <w:t>due diligence</w:t>
            </w:r>
            <w:r w:rsidR="00877809" w:rsidRPr="00627650">
              <w:rPr>
                <w:rFonts w:ascii="Tahoma" w:hAnsi="Tahoma" w:cs="Tahoma"/>
                <w:sz w:val="20"/>
                <w:lang w:val="nl-NL"/>
              </w:rPr>
              <w:t>”</w:t>
            </w:r>
            <w:r w:rsidR="00176CCC" w:rsidRPr="00627650">
              <w:rPr>
                <w:rFonts w:ascii="Tahoma" w:hAnsi="Tahoma" w:cs="Tahoma"/>
                <w:sz w:val="20"/>
                <w:lang w:val="nl-NL"/>
              </w:rPr>
              <w:t xml:space="preserve">, </w:t>
            </w:r>
            <w:r w:rsidR="00AA2404" w:rsidRPr="00627650">
              <w:rPr>
                <w:rFonts w:ascii="Tahoma" w:hAnsi="Tahoma" w:cs="Tahoma"/>
                <w:sz w:val="20"/>
                <w:lang w:val="nl-NL"/>
              </w:rPr>
              <w:t>krediet</w:t>
            </w:r>
            <w:r w:rsidR="00B575EA" w:rsidRPr="00627650">
              <w:rPr>
                <w:rFonts w:ascii="Tahoma" w:hAnsi="Tahoma" w:cs="Tahoma"/>
                <w:sz w:val="20"/>
                <w:lang w:val="nl-NL"/>
              </w:rPr>
              <w:t>beoordeling</w:t>
            </w:r>
            <w:r w:rsidR="00BF6F06" w:rsidRPr="00627650">
              <w:rPr>
                <w:rFonts w:ascii="Tahoma" w:hAnsi="Tahoma" w:cs="Tahoma"/>
                <w:sz w:val="20"/>
                <w:lang w:val="nl-NL"/>
              </w:rPr>
              <w:t xml:space="preserve"> en ontwikkeling van financieringsprogramma</w:t>
            </w:r>
            <w:r w:rsidR="00D74ECC" w:rsidRPr="00627650">
              <w:rPr>
                <w:rFonts w:ascii="Tahoma" w:hAnsi="Tahoma" w:cs="Tahoma"/>
                <w:sz w:val="20"/>
                <w:lang w:val="nl-NL"/>
              </w:rPr>
              <w:t>’</w:t>
            </w:r>
            <w:r w:rsidR="00BF6F06" w:rsidRPr="00627650">
              <w:rPr>
                <w:rFonts w:ascii="Tahoma" w:hAnsi="Tahoma" w:cs="Tahoma"/>
                <w:sz w:val="20"/>
                <w:lang w:val="nl-NL"/>
              </w:rPr>
              <w:t>s</w:t>
            </w:r>
            <w:r w:rsidR="007C33F4" w:rsidRPr="00627650">
              <w:rPr>
                <w:rFonts w:ascii="Tahoma" w:hAnsi="Tahoma" w:cs="Tahoma"/>
                <w:sz w:val="20"/>
                <w:lang w:val="nl-NL"/>
              </w:rPr>
              <w:t xml:space="preserve">. </w:t>
            </w:r>
          </w:p>
          <w:p w14:paraId="7DE59A10" w14:textId="77777777" w:rsidR="004310F2" w:rsidRPr="00627650" w:rsidRDefault="004310F2" w:rsidP="0037552B">
            <w:pPr>
              <w:pStyle w:val="BodyText"/>
              <w:rPr>
                <w:rFonts w:ascii="Tahoma" w:hAnsi="Tahoma" w:cs="Tahoma"/>
                <w:sz w:val="20"/>
                <w:lang w:val="nl-NL"/>
              </w:rPr>
            </w:pPr>
          </w:p>
          <w:p w14:paraId="7DE59A11" w14:textId="77777777" w:rsidR="0028782F" w:rsidRPr="00627650" w:rsidRDefault="007C33F4" w:rsidP="0037552B">
            <w:pPr>
              <w:pStyle w:val="BodyText"/>
              <w:rPr>
                <w:rFonts w:ascii="Tahoma" w:hAnsi="Tahoma" w:cs="Tahoma"/>
                <w:sz w:val="20"/>
                <w:lang w:val="nl-NL"/>
              </w:rPr>
            </w:pPr>
            <w:r w:rsidRPr="00627650">
              <w:rPr>
                <w:rFonts w:ascii="Tahoma" w:hAnsi="Tahoma" w:cs="Tahoma"/>
                <w:sz w:val="20"/>
                <w:lang w:val="nl-NL"/>
              </w:rPr>
              <w:t>Middels een participatief proces ondersteunt hij ondernemers in de formulering van hun</w:t>
            </w:r>
            <w:r w:rsidR="00BB23C0" w:rsidRPr="00627650">
              <w:rPr>
                <w:rFonts w:ascii="Tahoma" w:hAnsi="Tahoma" w:cs="Tahoma"/>
                <w:sz w:val="20"/>
                <w:lang w:val="nl-NL"/>
              </w:rPr>
              <w:t xml:space="preserve"> </w:t>
            </w:r>
            <w:r w:rsidR="00401214" w:rsidRPr="00627650">
              <w:rPr>
                <w:rFonts w:ascii="Tahoma" w:hAnsi="Tahoma" w:cs="Tahoma"/>
                <w:sz w:val="20"/>
                <w:lang w:val="nl-NL"/>
              </w:rPr>
              <w:t>ondernemings</w:t>
            </w:r>
            <w:r w:rsidRPr="00627650">
              <w:rPr>
                <w:rFonts w:ascii="Tahoma" w:hAnsi="Tahoma" w:cs="Tahoma"/>
                <w:sz w:val="20"/>
                <w:lang w:val="nl-NL"/>
              </w:rPr>
              <w:t>plan</w:t>
            </w:r>
            <w:r w:rsidR="008F1CC1" w:rsidRPr="00627650">
              <w:rPr>
                <w:rFonts w:ascii="Tahoma" w:hAnsi="Tahoma" w:cs="Tahoma"/>
                <w:sz w:val="20"/>
                <w:lang w:val="nl-NL"/>
              </w:rPr>
              <w:t>, analyseert hun investering, en structureert de financiering</w:t>
            </w:r>
            <w:r w:rsidRPr="00627650">
              <w:rPr>
                <w:rFonts w:ascii="Tahoma" w:hAnsi="Tahoma" w:cs="Tahoma"/>
                <w:sz w:val="20"/>
                <w:lang w:val="nl-NL"/>
              </w:rPr>
              <w:t>. Hij werkt met bankiers in de beoordeling van</w:t>
            </w:r>
            <w:r w:rsidR="00AA2404" w:rsidRPr="00627650">
              <w:rPr>
                <w:rFonts w:ascii="Tahoma" w:hAnsi="Tahoma" w:cs="Tahoma"/>
                <w:sz w:val="20"/>
                <w:lang w:val="nl-NL"/>
              </w:rPr>
              <w:t xml:space="preserve"> krediet</w:t>
            </w:r>
            <w:r w:rsidRPr="00627650">
              <w:rPr>
                <w:rFonts w:ascii="Tahoma" w:hAnsi="Tahoma" w:cs="Tahoma"/>
                <w:sz w:val="20"/>
                <w:lang w:val="nl-NL"/>
              </w:rPr>
              <w:t xml:space="preserve">aanvragen en </w:t>
            </w:r>
            <w:r w:rsidR="00835AA1" w:rsidRPr="00627650">
              <w:rPr>
                <w:rFonts w:ascii="Tahoma" w:hAnsi="Tahoma" w:cs="Tahoma"/>
                <w:sz w:val="20"/>
                <w:lang w:val="nl-NL"/>
              </w:rPr>
              <w:t>liquiditeits</w:t>
            </w:r>
            <w:r w:rsidR="00B575EA" w:rsidRPr="00627650">
              <w:rPr>
                <w:rFonts w:ascii="Tahoma" w:hAnsi="Tahoma" w:cs="Tahoma"/>
                <w:sz w:val="20"/>
                <w:lang w:val="nl-NL"/>
              </w:rPr>
              <w:t>plannen</w:t>
            </w:r>
            <w:r w:rsidRPr="00627650">
              <w:rPr>
                <w:rFonts w:ascii="Tahoma" w:hAnsi="Tahoma" w:cs="Tahoma"/>
                <w:sz w:val="20"/>
                <w:lang w:val="nl-NL"/>
              </w:rPr>
              <w:t>.</w:t>
            </w:r>
            <w:r w:rsidR="00C22897" w:rsidRPr="00627650">
              <w:rPr>
                <w:rFonts w:ascii="Tahoma" w:hAnsi="Tahoma" w:cs="Tahoma"/>
                <w:sz w:val="20"/>
                <w:lang w:val="nl-NL"/>
              </w:rPr>
              <w:t xml:space="preserve"> Hij adviseert overheden omtrent ontwikkeling en financiering van de private sector.</w:t>
            </w:r>
            <w:r w:rsidRPr="00627650">
              <w:rPr>
                <w:rFonts w:ascii="Tahoma" w:hAnsi="Tahoma" w:cs="Tahoma"/>
                <w:sz w:val="20"/>
                <w:lang w:val="nl-NL"/>
              </w:rPr>
              <w:t xml:space="preserve"> Daarnaast traint hij ondernemers, </w:t>
            </w:r>
            <w:r w:rsidR="0011753F" w:rsidRPr="00627650">
              <w:rPr>
                <w:rFonts w:ascii="Tahoma" w:hAnsi="Tahoma" w:cs="Tahoma"/>
                <w:sz w:val="20"/>
                <w:lang w:val="nl-NL"/>
              </w:rPr>
              <w:t xml:space="preserve">MKB </w:t>
            </w:r>
            <w:r w:rsidRPr="00627650">
              <w:rPr>
                <w:rFonts w:ascii="Tahoma" w:hAnsi="Tahoma" w:cs="Tahoma"/>
                <w:sz w:val="20"/>
                <w:lang w:val="nl-NL"/>
              </w:rPr>
              <w:t xml:space="preserve">consultants en financieel specialisten in </w:t>
            </w:r>
            <w:r w:rsidR="00BB23C0" w:rsidRPr="00627650">
              <w:rPr>
                <w:rFonts w:ascii="Tahoma" w:hAnsi="Tahoma" w:cs="Tahoma"/>
                <w:sz w:val="20"/>
                <w:lang w:val="nl-NL"/>
              </w:rPr>
              <w:t>investerings-</w:t>
            </w:r>
            <w:r w:rsidR="006A2B8F" w:rsidRPr="00627650">
              <w:rPr>
                <w:rFonts w:ascii="Tahoma" w:hAnsi="Tahoma" w:cs="Tahoma"/>
                <w:sz w:val="20"/>
                <w:lang w:val="nl-NL"/>
              </w:rPr>
              <w:t xml:space="preserve"> en krediet</w:t>
            </w:r>
            <w:r w:rsidRPr="00627650">
              <w:rPr>
                <w:rFonts w:ascii="Tahoma" w:hAnsi="Tahoma" w:cs="Tahoma"/>
                <w:sz w:val="20"/>
                <w:lang w:val="nl-NL"/>
              </w:rPr>
              <w:t>analyse.</w:t>
            </w:r>
            <w:r w:rsidR="003B3CB1" w:rsidRPr="00627650">
              <w:rPr>
                <w:rFonts w:ascii="Tahoma" w:hAnsi="Tahoma" w:cs="Tahoma"/>
                <w:sz w:val="20"/>
                <w:lang w:val="nl-NL"/>
              </w:rPr>
              <w:t xml:space="preserve"> Sinds 2004, begeleidt hij ook openbare aanbestedingstrajecten.</w:t>
            </w:r>
          </w:p>
          <w:p w14:paraId="7DE59A12" w14:textId="77777777" w:rsidR="00C54215" w:rsidRPr="00627650" w:rsidRDefault="00C54215" w:rsidP="0037552B">
            <w:pPr>
              <w:pStyle w:val="BodyText"/>
              <w:rPr>
                <w:rFonts w:ascii="Tahoma" w:hAnsi="Tahoma" w:cs="Tahoma"/>
                <w:sz w:val="20"/>
                <w:lang w:val="nl-NL"/>
              </w:rPr>
            </w:pPr>
          </w:p>
          <w:p w14:paraId="7DE59A13" w14:textId="77777777" w:rsidR="00C54215" w:rsidRPr="00627650" w:rsidRDefault="00C54215" w:rsidP="0037552B">
            <w:pPr>
              <w:pStyle w:val="BodyText"/>
              <w:rPr>
                <w:rFonts w:ascii="Tahoma" w:hAnsi="Tahoma" w:cs="Tahoma"/>
                <w:sz w:val="20"/>
                <w:lang w:val="nl-NL"/>
              </w:rPr>
            </w:pPr>
            <w:r w:rsidRPr="00627650">
              <w:rPr>
                <w:rFonts w:ascii="Tahoma" w:hAnsi="Tahoma" w:cs="Tahoma"/>
                <w:sz w:val="20"/>
                <w:lang w:val="nl-NL"/>
              </w:rPr>
              <w:t>Bert van Manen is zeer analytisch en conceptueel ingesteld</w:t>
            </w:r>
            <w:r w:rsidR="00AE39B8" w:rsidRPr="00627650">
              <w:rPr>
                <w:rFonts w:ascii="Tahoma" w:hAnsi="Tahoma" w:cs="Tahoma"/>
                <w:sz w:val="20"/>
                <w:lang w:val="nl-NL"/>
              </w:rPr>
              <w:t>, en komt snel tot de kern. Hij heeft uitstekende rapportage vaardigheden, en doet alti</w:t>
            </w:r>
            <w:r w:rsidR="00507766" w:rsidRPr="00627650">
              <w:rPr>
                <w:rFonts w:ascii="Tahoma" w:hAnsi="Tahoma" w:cs="Tahoma"/>
                <w:sz w:val="20"/>
                <w:lang w:val="nl-NL"/>
              </w:rPr>
              <w:t>jd direct toepasbare aanbevelingen</w:t>
            </w:r>
            <w:r w:rsidRPr="00627650">
              <w:rPr>
                <w:rFonts w:ascii="Tahoma" w:hAnsi="Tahoma" w:cs="Tahoma"/>
                <w:sz w:val="20"/>
                <w:lang w:val="nl-NL"/>
              </w:rPr>
              <w:t>.</w:t>
            </w:r>
          </w:p>
        </w:tc>
      </w:tr>
    </w:tbl>
    <w:p w14:paraId="7DE59A15" w14:textId="77777777" w:rsidR="0028782F" w:rsidRPr="00627650" w:rsidRDefault="0028782F">
      <w:pPr>
        <w:widowControl/>
        <w:jc w:val="both"/>
        <w:rPr>
          <w:rFonts w:ascii="Tahoma" w:hAnsi="Tahoma" w:cs="Tahoma"/>
          <w:sz w:val="20"/>
          <w:lang w:val="nl-NL"/>
        </w:rPr>
      </w:pPr>
    </w:p>
    <w:p w14:paraId="7DE59A16" w14:textId="77777777" w:rsidR="0028782F" w:rsidRPr="00627650" w:rsidRDefault="003B7E3F">
      <w:pPr>
        <w:widowControl/>
        <w:jc w:val="both"/>
        <w:rPr>
          <w:rFonts w:ascii="Tahoma" w:hAnsi="Tahoma" w:cs="Tahoma"/>
          <w:sz w:val="20"/>
          <w:lang w:val="nl-NL"/>
        </w:rPr>
      </w:pPr>
      <w:r w:rsidRPr="00627650">
        <w:rPr>
          <w:rFonts w:ascii="Tahoma" w:hAnsi="Tahoma" w:cs="Tahoma"/>
          <w:b/>
          <w:sz w:val="20"/>
          <w:lang w:val="nl-NL"/>
        </w:rPr>
        <w:t>ONDERWIJS ACHTERGROND</w:t>
      </w:r>
    </w:p>
    <w:p w14:paraId="7DE59A17" w14:textId="77777777" w:rsidR="0028782F" w:rsidRPr="00627650" w:rsidRDefault="0028782F">
      <w:pPr>
        <w:widowControl/>
        <w:jc w:val="both"/>
        <w:rPr>
          <w:rFonts w:ascii="Tahoma" w:hAnsi="Tahoma" w:cs="Tahoma"/>
          <w:sz w:val="20"/>
          <w:lang w:val="nl-NL"/>
        </w:rPr>
      </w:pPr>
    </w:p>
    <w:tbl>
      <w:tblPr>
        <w:tblW w:w="9356" w:type="dxa"/>
        <w:tblInd w:w="57" w:type="dxa"/>
        <w:tblCellMar>
          <w:left w:w="57" w:type="dxa"/>
          <w:right w:w="57" w:type="dxa"/>
        </w:tblCellMar>
        <w:tblLook w:val="0000" w:firstRow="0" w:lastRow="0" w:firstColumn="0" w:lastColumn="0" w:noHBand="0" w:noVBand="0"/>
      </w:tblPr>
      <w:tblGrid>
        <w:gridCol w:w="1701"/>
        <w:gridCol w:w="7655"/>
      </w:tblGrid>
      <w:tr w:rsidR="008C7A93" w:rsidRPr="00627650" w14:paraId="7DE59A19" w14:textId="77777777">
        <w:tc>
          <w:tcPr>
            <w:tcW w:w="9356" w:type="dxa"/>
            <w:gridSpan w:val="2"/>
            <w:tcBorders>
              <w:top w:val="single" w:sz="6" w:space="0" w:color="000000"/>
              <w:left w:val="single" w:sz="6" w:space="0" w:color="000000"/>
              <w:bottom w:val="single" w:sz="6" w:space="0" w:color="FFFFFF"/>
              <w:right w:val="single" w:sz="6" w:space="0" w:color="000000"/>
            </w:tcBorders>
          </w:tcPr>
          <w:p w14:paraId="7DE59A18" w14:textId="77777777" w:rsidR="0028782F" w:rsidRPr="00627650" w:rsidRDefault="003B7E3F">
            <w:pPr>
              <w:widowControl/>
              <w:jc w:val="both"/>
              <w:rPr>
                <w:rFonts w:ascii="Tahoma" w:hAnsi="Tahoma" w:cs="Tahoma"/>
                <w:sz w:val="20"/>
                <w:lang w:val="nl-NL"/>
              </w:rPr>
            </w:pPr>
            <w:r w:rsidRPr="00627650">
              <w:rPr>
                <w:rFonts w:ascii="Tahoma" w:hAnsi="Tahoma" w:cs="Tahoma"/>
                <w:b/>
                <w:sz w:val="20"/>
                <w:lang w:val="nl-NL"/>
              </w:rPr>
              <w:t>Opleiding</w:t>
            </w:r>
          </w:p>
        </w:tc>
      </w:tr>
      <w:tr w:rsidR="00367C19" w:rsidRPr="00317FF8" w14:paraId="7DE59A1C" w14:textId="77777777">
        <w:tc>
          <w:tcPr>
            <w:tcW w:w="1701" w:type="dxa"/>
            <w:tcBorders>
              <w:top w:val="single" w:sz="6" w:space="0" w:color="000000"/>
              <w:left w:val="single" w:sz="6" w:space="0" w:color="000000"/>
              <w:bottom w:val="single" w:sz="6" w:space="0" w:color="FFFFFF"/>
              <w:right w:val="single" w:sz="6" w:space="0" w:color="FFFFFF"/>
            </w:tcBorders>
          </w:tcPr>
          <w:p w14:paraId="7DE59A1A" w14:textId="77777777" w:rsidR="00367C19" w:rsidRPr="00627650" w:rsidRDefault="00367C19" w:rsidP="00367C19">
            <w:pPr>
              <w:widowControl/>
              <w:rPr>
                <w:rFonts w:ascii="Tahoma" w:hAnsi="Tahoma" w:cs="Tahoma"/>
                <w:sz w:val="20"/>
                <w:lang w:val="nl-NL"/>
              </w:rPr>
            </w:pPr>
            <w:r w:rsidRPr="00627650">
              <w:rPr>
                <w:rFonts w:ascii="Tahoma" w:hAnsi="Tahoma" w:cs="Tahoma"/>
                <w:i/>
                <w:sz w:val="20"/>
                <w:lang w:val="nl-NL"/>
              </w:rPr>
              <w:t>1980 – 1987</w:t>
            </w:r>
          </w:p>
        </w:tc>
        <w:tc>
          <w:tcPr>
            <w:tcW w:w="7655" w:type="dxa"/>
            <w:tcBorders>
              <w:top w:val="single" w:sz="6" w:space="0" w:color="000000"/>
              <w:left w:val="single" w:sz="6" w:space="0" w:color="000000"/>
              <w:bottom w:val="single" w:sz="6" w:space="0" w:color="FFFFFF"/>
              <w:right w:val="single" w:sz="6" w:space="0" w:color="000000"/>
            </w:tcBorders>
          </w:tcPr>
          <w:p w14:paraId="7DE59A1B" w14:textId="77777777" w:rsidR="00367C19" w:rsidRPr="00627650" w:rsidRDefault="00367C19" w:rsidP="00367C19">
            <w:pPr>
              <w:widowControl/>
              <w:jc w:val="both"/>
              <w:rPr>
                <w:rFonts w:ascii="Tahoma" w:hAnsi="Tahoma" w:cs="Tahoma"/>
                <w:sz w:val="20"/>
                <w:lang w:val="nl-NL"/>
              </w:rPr>
            </w:pPr>
            <w:r w:rsidRPr="00627650">
              <w:rPr>
                <w:rFonts w:ascii="Tahoma" w:hAnsi="Tahoma" w:cs="Tahoma"/>
                <w:sz w:val="20"/>
                <w:lang w:val="nl-NL"/>
              </w:rPr>
              <w:t>WO Economie, KUB-Tilburg, Internationaal Economische Specialisatie</w:t>
            </w:r>
          </w:p>
        </w:tc>
      </w:tr>
      <w:tr w:rsidR="00367C19" w:rsidRPr="00317FF8" w14:paraId="7DE59A1F" w14:textId="77777777">
        <w:tc>
          <w:tcPr>
            <w:tcW w:w="1701" w:type="dxa"/>
            <w:tcBorders>
              <w:top w:val="single" w:sz="6" w:space="0" w:color="000000"/>
              <w:left w:val="single" w:sz="6" w:space="0" w:color="000000"/>
              <w:bottom w:val="single" w:sz="6" w:space="0" w:color="FFFFFF"/>
              <w:right w:val="single" w:sz="6" w:space="0" w:color="FFFFFF"/>
            </w:tcBorders>
          </w:tcPr>
          <w:p w14:paraId="7DE59A1D" w14:textId="77777777" w:rsidR="00367C19" w:rsidRPr="00627650" w:rsidRDefault="00367C19" w:rsidP="00367C19">
            <w:pPr>
              <w:widowControl/>
              <w:rPr>
                <w:rFonts w:ascii="Tahoma" w:hAnsi="Tahoma" w:cs="Tahoma"/>
                <w:sz w:val="20"/>
                <w:lang w:val="nl-NL"/>
              </w:rPr>
            </w:pPr>
            <w:r w:rsidRPr="00627650">
              <w:rPr>
                <w:rFonts w:ascii="Tahoma" w:hAnsi="Tahoma" w:cs="Tahoma"/>
                <w:i/>
                <w:sz w:val="20"/>
                <w:lang w:val="nl-NL"/>
              </w:rPr>
              <w:t>1988 – 1991</w:t>
            </w:r>
          </w:p>
        </w:tc>
        <w:tc>
          <w:tcPr>
            <w:tcW w:w="7655" w:type="dxa"/>
            <w:tcBorders>
              <w:top w:val="single" w:sz="6" w:space="0" w:color="000000"/>
              <w:left w:val="single" w:sz="6" w:space="0" w:color="000000"/>
              <w:bottom w:val="single" w:sz="6" w:space="0" w:color="FFFFFF"/>
              <w:right w:val="single" w:sz="6" w:space="0" w:color="000000"/>
            </w:tcBorders>
          </w:tcPr>
          <w:p w14:paraId="7DE59A1E" w14:textId="77777777" w:rsidR="00367C19" w:rsidRPr="00627650" w:rsidRDefault="00367C19" w:rsidP="00367C19">
            <w:pPr>
              <w:widowControl/>
              <w:jc w:val="both"/>
              <w:rPr>
                <w:rFonts w:ascii="Tahoma" w:hAnsi="Tahoma" w:cs="Tahoma"/>
                <w:sz w:val="20"/>
                <w:lang w:val="nl-NL"/>
              </w:rPr>
            </w:pPr>
            <w:r w:rsidRPr="00627650">
              <w:rPr>
                <w:rFonts w:ascii="Tahoma" w:hAnsi="Tahoma" w:cs="Tahoma"/>
                <w:sz w:val="20"/>
                <w:lang w:val="nl-NL"/>
              </w:rPr>
              <w:t>Financieel en beleggingsanalist, vereniging van beleggingsanalisten (VBA), № 153</w:t>
            </w:r>
            <w:r w:rsidR="006A2B8F" w:rsidRPr="00627650">
              <w:rPr>
                <w:rFonts w:ascii="Tahoma" w:hAnsi="Tahoma" w:cs="Tahoma"/>
                <w:sz w:val="20"/>
                <w:lang w:val="nl-NL"/>
              </w:rPr>
              <w:t xml:space="preserve"> (nu C</w:t>
            </w:r>
            <w:r w:rsidR="006A5ACA" w:rsidRPr="00627650">
              <w:rPr>
                <w:rFonts w:ascii="Tahoma" w:hAnsi="Tahoma" w:cs="Tahoma"/>
                <w:sz w:val="20"/>
                <w:lang w:val="nl-NL"/>
              </w:rPr>
              <w:t>ertified</w:t>
            </w:r>
            <w:r w:rsidR="006A2B8F" w:rsidRPr="00627650">
              <w:rPr>
                <w:rFonts w:ascii="Tahoma" w:hAnsi="Tahoma" w:cs="Tahoma"/>
                <w:sz w:val="20"/>
                <w:lang w:val="nl-NL"/>
              </w:rPr>
              <w:t xml:space="preserve"> European Financ</w:t>
            </w:r>
            <w:r w:rsidR="006A5ACA" w:rsidRPr="00627650">
              <w:rPr>
                <w:rFonts w:ascii="Tahoma" w:hAnsi="Tahoma" w:cs="Tahoma"/>
                <w:sz w:val="20"/>
                <w:lang w:val="nl-NL"/>
              </w:rPr>
              <w:t>ial</w:t>
            </w:r>
            <w:r w:rsidR="006A2B8F" w:rsidRPr="00627650">
              <w:rPr>
                <w:rFonts w:ascii="Tahoma" w:hAnsi="Tahoma" w:cs="Tahoma"/>
                <w:sz w:val="20"/>
                <w:lang w:val="nl-NL"/>
              </w:rPr>
              <w:t xml:space="preserve"> Analyst)</w:t>
            </w:r>
          </w:p>
        </w:tc>
      </w:tr>
      <w:tr w:rsidR="00367C19" w:rsidRPr="00627650" w14:paraId="7DE59A21" w14:textId="77777777">
        <w:tc>
          <w:tcPr>
            <w:tcW w:w="9356" w:type="dxa"/>
            <w:gridSpan w:val="2"/>
            <w:tcBorders>
              <w:top w:val="single" w:sz="6" w:space="0" w:color="000000"/>
              <w:left w:val="single" w:sz="6" w:space="0" w:color="000000"/>
              <w:bottom w:val="single" w:sz="6" w:space="0" w:color="FFFFFF"/>
              <w:right w:val="single" w:sz="6" w:space="0" w:color="000000"/>
            </w:tcBorders>
          </w:tcPr>
          <w:p w14:paraId="7DE59A20" w14:textId="77777777" w:rsidR="00367C19" w:rsidRPr="00627650" w:rsidRDefault="00367C19">
            <w:pPr>
              <w:widowControl/>
              <w:rPr>
                <w:rFonts w:ascii="Tahoma" w:hAnsi="Tahoma" w:cs="Tahoma"/>
                <w:sz w:val="20"/>
                <w:lang w:val="nl-NL"/>
              </w:rPr>
            </w:pPr>
            <w:r w:rsidRPr="00627650">
              <w:rPr>
                <w:rFonts w:ascii="Tahoma" w:hAnsi="Tahoma" w:cs="Tahoma"/>
                <w:b/>
                <w:sz w:val="20"/>
                <w:lang w:val="nl-NL"/>
              </w:rPr>
              <w:t>Aanvullende opleidingen</w:t>
            </w:r>
          </w:p>
        </w:tc>
      </w:tr>
      <w:tr w:rsidR="00367C19" w:rsidRPr="00317FF8" w14:paraId="7DE59A24" w14:textId="77777777">
        <w:tc>
          <w:tcPr>
            <w:tcW w:w="1701" w:type="dxa"/>
            <w:tcBorders>
              <w:top w:val="single" w:sz="6" w:space="0" w:color="000000"/>
              <w:left w:val="single" w:sz="6" w:space="0" w:color="000000"/>
              <w:bottom w:val="single" w:sz="6" w:space="0" w:color="FFFFFF"/>
              <w:right w:val="single" w:sz="6" w:space="0" w:color="FFFFFF"/>
            </w:tcBorders>
          </w:tcPr>
          <w:p w14:paraId="7DE59A22" w14:textId="77777777" w:rsidR="00367C19" w:rsidRPr="00627650" w:rsidRDefault="00367C19">
            <w:pPr>
              <w:widowControl/>
              <w:rPr>
                <w:rFonts w:ascii="Tahoma" w:hAnsi="Tahoma" w:cs="Tahoma"/>
                <w:i/>
                <w:sz w:val="20"/>
                <w:lang w:val="nl-NL"/>
              </w:rPr>
            </w:pPr>
            <w:r w:rsidRPr="00627650">
              <w:rPr>
                <w:rFonts w:ascii="Tahoma" w:hAnsi="Tahoma" w:cs="Tahoma"/>
                <w:i/>
                <w:sz w:val="20"/>
                <w:lang w:val="nl-NL"/>
              </w:rPr>
              <w:t>1989 – 1992</w:t>
            </w:r>
          </w:p>
        </w:tc>
        <w:tc>
          <w:tcPr>
            <w:tcW w:w="7655" w:type="dxa"/>
            <w:tcBorders>
              <w:top w:val="single" w:sz="6" w:space="0" w:color="000000"/>
              <w:left w:val="single" w:sz="6" w:space="0" w:color="000000"/>
              <w:bottom w:val="single" w:sz="6" w:space="0" w:color="FFFFFF"/>
              <w:right w:val="single" w:sz="6" w:space="0" w:color="000000"/>
            </w:tcBorders>
          </w:tcPr>
          <w:p w14:paraId="7DE59A23" w14:textId="77777777" w:rsidR="00367C19" w:rsidRPr="00627650" w:rsidRDefault="00367C19">
            <w:pPr>
              <w:widowControl/>
              <w:jc w:val="both"/>
              <w:rPr>
                <w:rFonts w:ascii="Tahoma" w:hAnsi="Tahoma" w:cs="Tahoma"/>
                <w:sz w:val="20"/>
                <w:lang w:val="nl-NL"/>
              </w:rPr>
            </w:pPr>
            <w:r w:rsidRPr="00627650">
              <w:rPr>
                <w:rFonts w:ascii="Tahoma" w:hAnsi="Tahoma" w:cs="Tahoma"/>
                <w:sz w:val="20"/>
                <w:lang w:val="nl-NL"/>
              </w:rPr>
              <w:t>Taalcursussen in Maleis, Portugees en Frans</w:t>
            </w:r>
          </w:p>
        </w:tc>
      </w:tr>
      <w:tr w:rsidR="00367C19" w:rsidRPr="00317FF8" w14:paraId="7DE59A27" w14:textId="77777777">
        <w:tc>
          <w:tcPr>
            <w:tcW w:w="1701" w:type="dxa"/>
            <w:tcBorders>
              <w:top w:val="single" w:sz="6" w:space="0" w:color="000000"/>
              <w:left w:val="single" w:sz="6" w:space="0" w:color="000000"/>
              <w:bottom w:val="single" w:sz="6" w:space="0" w:color="FFFFFF"/>
              <w:right w:val="single" w:sz="6" w:space="0" w:color="FFFFFF"/>
            </w:tcBorders>
          </w:tcPr>
          <w:p w14:paraId="7DE59A25" w14:textId="77777777" w:rsidR="00367C19" w:rsidRPr="00627650" w:rsidRDefault="00367C19">
            <w:pPr>
              <w:widowControl/>
              <w:rPr>
                <w:rFonts w:ascii="Tahoma" w:hAnsi="Tahoma" w:cs="Tahoma"/>
                <w:i/>
                <w:sz w:val="20"/>
                <w:lang w:val="nl-NL"/>
              </w:rPr>
            </w:pPr>
            <w:r w:rsidRPr="00627650">
              <w:rPr>
                <w:rFonts w:ascii="Tahoma" w:hAnsi="Tahoma" w:cs="Tahoma"/>
                <w:i/>
                <w:sz w:val="20"/>
                <w:lang w:val="nl-NL"/>
              </w:rPr>
              <w:t>1991</w:t>
            </w:r>
          </w:p>
        </w:tc>
        <w:tc>
          <w:tcPr>
            <w:tcW w:w="7655" w:type="dxa"/>
            <w:tcBorders>
              <w:top w:val="single" w:sz="6" w:space="0" w:color="000000"/>
              <w:left w:val="single" w:sz="6" w:space="0" w:color="000000"/>
              <w:bottom w:val="single" w:sz="6" w:space="0" w:color="FFFFFF"/>
              <w:right w:val="single" w:sz="6" w:space="0" w:color="000000"/>
            </w:tcBorders>
          </w:tcPr>
          <w:p w14:paraId="7DE59A26" w14:textId="77777777" w:rsidR="00367C19" w:rsidRPr="00627650" w:rsidRDefault="00367C19">
            <w:pPr>
              <w:widowControl/>
              <w:jc w:val="both"/>
              <w:rPr>
                <w:rFonts w:ascii="Tahoma" w:hAnsi="Tahoma" w:cs="Tahoma"/>
                <w:sz w:val="20"/>
                <w:lang w:val="nl-NL"/>
              </w:rPr>
            </w:pPr>
            <w:r w:rsidRPr="00627650">
              <w:rPr>
                <w:rFonts w:ascii="Tahoma" w:hAnsi="Tahoma" w:cs="Tahoma"/>
                <w:sz w:val="20"/>
                <w:lang w:val="nl-NL"/>
              </w:rPr>
              <w:t>Kosten / baten en investeringsanalyse (Comfar - UNIDO)</w:t>
            </w:r>
          </w:p>
        </w:tc>
      </w:tr>
      <w:tr w:rsidR="00367C19" w:rsidRPr="00317FF8" w14:paraId="7DE59A2A" w14:textId="77777777">
        <w:tc>
          <w:tcPr>
            <w:tcW w:w="1701" w:type="dxa"/>
            <w:tcBorders>
              <w:top w:val="single" w:sz="6" w:space="0" w:color="000000"/>
              <w:left w:val="single" w:sz="6" w:space="0" w:color="000000"/>
              <w:bottom w:val="single" w:sz="6" w:space="0" w:color="FFFFFF"/>
              <w:right w:val="single" w:sz="6" w:space="0" w:color="FFFFFF"/>
            </w:tcBorders>
          </w:tcPr>
          <w:p w14:paraId="7DE59A28" w14:textId="77777777" w:rsidR="00367C19" w:rsidRPr="00627650" w:rsidRDefault="00367C19">
            <w:pPr>
              <w:widowControl/>
              <w:rPr>
                <w:rFonts w:ascii="Tahoma" w:hAnsi="Tahoma" w:cs="Tahoma"/>
                <w:i/>
                <w:sz w:val="20"/>
                <w:lang w:val="nl-NL"/>
              </w:rPr>
            </w:pPr>
            <w:r w:rsidRPr="00627650">
              <w:rPr>
                <w:rFonts w:ascii="Tahoma" w:hAnsi="Tahoma" w:cs="Tahoma"/>
                <w:i/>
                <w:sz w:val="20"/>
                <w:lang w:val="nl-NL"/>
              </w:rPr>
              <w:t>1987 – 1988</w:t>
            </w:r>
          </w:p>
        </w:tc>
        <w:tc>
          <w:tcPr>
            <w:tcW w:w="7655" w:type="dxa"/>
            <w:tcBorders>
              <w:top w:val="single" w:sz="6" w:space="0" w:color="000000"/>
              <w:left w:val="single" w:sz="6" w:space="0" w:color="000000"/>
              <w:bottom w:val="single" w:sz="6" w:space="0" w:color="FFFFFF"/>
              <w:right w:val="single" w:sz="6" w:space="0" w:color="000000"/>
            </w:tcBorders>
          </w:tcPr>
          <w:p w14:paraId="7DE59A29" w14:textId="77777777" w:rsidR="00367C19" w:rsidRPr="00627650" w:rsidRDefault="00367C19">
            <w:pPr>
              <w:widowControl/>
              <w:jc w:val="both"/>
              <w:rPr>
                <w:rFonts w:ascii="Tahoma" w:hAnsi="Tahoma" w:cs="Tahoma"/>
                <w:sz w:val="20"/>
                <w:lang w:val="nl-NL"/>
              </w:rPr>
            </w:pPr>
            <w:r w:rsidRPr="00627650">
              <w:rPr>
                <w:rFonts w:ascii="Tahoma" w:hAnsi="Tahoma" w:cs="Tahoma"/>
                <w:sz w:val="20"/>
                <w:lang w:val="nl-NL"/>
              </w:rPr>
              <w:t>Ne</w:t>
            </w:r>
            <w:r w:rsidR="00CC1BFA" w:rsidRPr="00627650">
              <w:rPr>
                <w:rFonts w:ascii="Tahoma" w:hAnsi="Tahoma" w:cs="Tahoma"/>
                <w:sz w:val="20"/>
                <w:lang w:val="nl-NL"/>
              </w:rPr>
              <w:t>derlands Bank Instituut – NIBE Basis en NIBE E</w:t>
            </w:r>
            <w:r w:rsidRPr="00627650">
              <w:rPr>
                <w:rFonts w:ascii="Tahoma" w:hAnsi="Tahoma" w:cs="Tahoma"/>
                <w:sz w:val="20"/>
                <w:lang w:val="nl-NL"/>
              </w:rPr>
              <w:t>ffecten</w:t>
            </w:r>
          </w:p>
        </w:tc>
      </w:tr>
      <w:tr w:rsidR="00367C19" w:rsidRPr="00627650" w14:paraId="7DE59A2D" w14:textId="77777777">
        <w:tc>
          <w:tcPr>
            <w:tcW w:w="1701" w:type="dxa"/>
            <w:tcBorders>
              <w:top w:val="single" w:sz="6" w:space="0" w:color="000000"/>
              <w:left w:val="single" w:sz="6" w:space="0" w:color="000000"/>
              <w:bottom w:val="single" w:sz="6" w:space="0" w:color="FFFFFF"/>
              <w:right w:val="single" w:sz="6" w:space="0" w:color="FFFFFF"/>
            </w:tcBorders>
          </w:tcPr>
          <w:p w14:paraId="7DE59A2B" w14:textId="77777777" w:rsidR="00367C19" w:rsidRPr="00627650" w:rsidRDefault="00367C19">
            <w:pPr>
              <w:widowControl/>
              <w:rPr>
                <w:rFonts w:ascii="Tahoma" w:hAnsi="Tahoma" w:cs="Tahoma"/>
                <w:sz w:val="20"/>
                <w:lang w:val="nl-NL"/>
              </w:rPr>
            </w:pPr>
            <w:r w:rsidRPr="00627650">
              <w:rPr>
                <w:rFonts w:ascii="Tahoma" w:hAnsi="Tahoma" w:cs="Tahoma"/>
                <w:i/>
                <w:sz w:val="20"/>
                <w:lang w:val="nl-NL"/>
              </w:rPr>
              <w:t>1987 – 1988</w:t>
            </w:r>
          </w:p>
        </w:tc>
        <w:tc>
          <w:tcPr>
            <w:tcW w:w="7655" w:type="dxa"/>
            <w:tcBorders>
              <w:top w:val="single" w:sz="6" w:space="0" w:color="000000"/>
              <w:left w:val="single" w:sz="6" w:space="0" w:color="000000"/>
              <w:bottom w:val="single" w:sz="6" w:space="0" w:color="FFFFFF"/>
              <w:right w:val="single" w:sz="6" w:space="0" w:color="000000"/>
            </w:tcBorders>
          </w:tcPr>
          <w:p w14:paraId="7DE59A2C" w14:textId="77777777" w:rsidR="00367C19" w:rsidRPr="00627650" w:rsidRDefault="00367C19">
            <w:pPr>
              <w:widowControl/>
              <w:jc w:val="both"/>
              <w:rPr>
                <w:rFonts w:ascii="Tahoma" w:hAnsi="Tahoma" w:cs="Tahoma"/>
                <w:sz w:val="20"/>
                <w:lang w:val="nl-NL"/>
              </w:rPr>
            </w:pPr>
            <w:r w:rsidRPr="00627650">
              <w:rPr>
                <w:rFonts w:ascii="Tahoma" w:hAnsi="Tahoma" w:cs="Tahoma"/>
                <w:sz w:val="20"/>
                <w:lang w:val="nl-NL"/>
              </w:rPr>
              <w:t>ABN-Amro International Banking Course (vier maanden interne opleiding in investment banking)</w:t>
            </w:r>
          </w:p>
        </w:tc>
      </w:tr>
      <w:tr w:rsidR="00367C19" w:rsidRPr="00627650" w14:paraId="7DE59A30" w14:textId="77777777">
        <w:tc>
          <w:tcPr>
            <w:tcW w:w="1701" w:type="dxa"/>
            <w:tcBorders>
              <w:top w:val="single" w:sz="6" w:space="0" w:color="000000"/>
              <w:left w:val="single" w:sz="6" w:space="0" w:color="000000"/>
              <w:bottom w:val="single" w:sz="6" w:space="0" w:color="FFFFFF"/>
              <w:right w:val="single" w:sz="6" w:space="0" w:color="FFFFFF"/>
            </w:tcBorders>
          </w:tcPr>
          <w:p w14:paraId="7DE59A2E" w14:textId="77777777" w:rsidR="00367C19" w:rsidRPr="00627650" w:rsidRDefault="00367C19">
            <w:pPr>
              <w:widowControl/>
              <w:rPr>
                <w:rFonts w:ascii="Tahoma" w:hAnsi="Tahoma" w:cs="Tahoma"/>
                <w:sz w:val="20"/>
                <w:lang w:val="nl-NL"/>
              </w:rPr>
            </w:pPr>
            <w:r w:rsidRPr="00627650">
              <w:rPr>
                <w:rFonts w:ascii="Tahoma" w:hAnsi="Tahoma" w:cs="Tahoma"/>
                <w:i/>
                <w:sz w:val="20"/>
                <w:lang w:val="nl-NL"/>
              </w:rPr>
              <w:t>1987 – 1988</w:t>
            </w:r>
          </w:p>
        </w:tc>
        <w:tc>
          <w:tcPr>
            <w:tcW w:w="7655" w:type="dxa"/>
            <w:tcBorders>
              <w:top w:val="single" w:sz="6" w:space="0" w:color="000000"/>
              <w:left w:val="single" w:sz="6" w:space="0" w:color="000000"/>
              <w:bottom w:val="single" w:sz="6" w:space="0" w:color="FFFFFF"/>
              <w:right w:val="single" w:sz="6" w:space="0" w:color="000000"/>
            </w:tcBorders>
          </w:tcPr>
          <w:p w14:paraId="7DE59A2F" w14:textId="77777777" w:rsidR="00367C19" w:rsidRPr="00627650" w:rsidRDefault="00367C19">
            <w:pPr>
              <w:widowControl/>
              <w:rPr>
                <w:rFonts w:ascii="Tahoma" w:hAnsi="Tahoma" w:cs="Tahoma"/>
                <w:sz w:val="20"/>
                <w:lang w:val="nl-NL"/>
              </w:rPr>
            </w:pPr>
            <w:r w:rsidRPr="00627650">
              <w:rPr>
                <w:rFonts w:ascii="Tahoma" w:hAnsi="Tahoma" w:cs="Tahoma"/>
                <w:sz w:val="20"/>
                <w:lang w:val="nl-NL"/>
              </w:rPr>
              <w:t>Computer programming – IBM-AS mainframes</w:t>
            </w:r>
          </w:p>
        </w:tc>
      </w:tr>
      <w:tr w:rsidR="00367C19" w:rsidRPr="00627650" w14:paraId="7DE59A33" w14:textId="77777777">
        <w:tc>
          <w:tcPr>
            <w:tcW w:w="1701" w:type="dxa"/>
            <w:tcBorders>
              <w:top w:val="single" w:sz="6" w:space="0" w:color="000000"/>
              <w:left w:val="single" w:sz="6" w:space="0" w:color="000000"/>
              <w:bottom w:val="double" w:sz="6" w:space="0" w:color="000000"/>
              <w:right w:val="single" w:sz="6" w:space="0" w:color="FFFFFF"/>
            </w:tcBorders>
          </w:tcPr>
          <w:p w14:paraId="7DE59A31" w14:textId="77777777" w:rsidR="00367C19" w:rsidRPr="00627650" w:rsidRDefault="00367C19">
            <w:pPr>
              <w:widowControl/>
              <w:spacing w:after="19"/>
              <w:rPr>
                <w:rFonts w:ascii="Tahoma" w:hAnsi="Tahoma" w:cs="Tahoma"/>
                <w:sz w:val="20"/>
                <w:lang w:val="nl-NL"/>
              </w:rPr>
            </w:pPr>
            <w:r w:rsidRPr="00627650">
              <w:rPr>
                <w:rFonts w:ascii="Tahoma" w:hAnsi="Tahoma" w:cs="Tahoma"/>
                <w:i/>
                <w:sz w:val="20"/>
                <w:lang w:val="nl-NL"/>
              </w:rPr>
              <w:t>1988</w:t>
            </w:r>
          </w:p>
        </w:tc>
        <w:tc>
          <w:tcPr>
            <w:tcW w:w="7655" w:type="dxa"/>
            <w:tcBorders>
              <w:top w:val="single" w:sz="6" w:space="0" w:color="000000"/>
              <w:left w:val="single" w:sz="6" w:space="0" w:color="000000"/>
              <w:bottom w:val="double" w:sz="6" w:space="0" w:color="000000"/>
              <w:right w:val="single" w:sz="6" w:space="0" w:color="000000"/>
            </w:tcBorders>
          </w:tcPr>
          <w:p w14:paraId="7DE59A32" w14:textId="77777777" w:rsidR="00367C19" w:rsidRPr="00627650" w:rsidRDefault="00367C19">
            <w:pPr>
              <w:widowControl/>
              <w:spacing w:after="19"/>
              <w:rPr>
                <w:rFonts w:ascii="Tahoma" w:hAnsi="Tahoma" w:cs="Tahoma"/>
                <w:sz w:val="20"/>
                <w:lang w:val="nl-NL"/>
              </w:rPr>
            </w:pPr>
            <w:r w:rsidRPr="00627650">
              <w:rPr>
                <w:rFonts w:ascii="Tahoma" w:hAnsi="Tahoma" w:cs="Tahoma"/>
                <w:sz w:val="20"/>
                <w:lang w:val="nl-NL"/>
              </w:rPr>
              <w:t>Effectief presenteren</w:t>
            </w:r>
          </w:p>
        </w:tc>
      </w:tr>
    </w:tbl>
    <w:p w14:paraId="7DE59A34" w14:textId="77777777" w:rsidR="0028782F" w:rsidRPr="00627650" w:rsidRDefault="0028782F">
      <w:pPr>
        <w:widowControl/>
        <w:jc w:val="both"/>
        <w:rPr>
          <w:rFonts w:ascii="Tahoma" w:hAnsi="Tahoma" w:cs="Tahoma"/>
          <w:sz w:val="20"/>
          <w:lang w:val="nl-NL"/>
        </w:rPr>
      </w:pPr>
    </w:p>
    <w:p w14:paraId="7DE59A35" w14:textId="77777777" w:rsidR="00550A85" w:rsidRPr="00627650" w:rsidRDefault="00550A85" w:rsidP="00550A8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b/>
          <w:sz w:val="20"/>
          <w:lang w:val="nl-NL"/>
        </w:rPr>
      </w:pPr>
      <w:r w:rsidRPr="00627650">
        <w:rPr>
          <w:rFonts w:ascii="Tahoma" w:hAnsi="Tahoma" w:cs="Tahoma"/>
          <w:b/>
          <w:sz w:val="20"/>
          <w:lang w:val="nl-NL"/>
        </w:rPr>
        <w:t>ANDERE VAARDIGHEDEN EN PUBLICATIES</w:t>
      </w:r>
    </w:p>
    <w:p w14:paraId="7DE59A36" w14:textId="77777777" w:rsidR="004310F2" w:rsidRPr="00627650" w:rsidRDefault="004310F2" w:rsidP="00550A8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tbl>
      <w:tblPr>
        <w:tblW w:w="0" w:type="auto"/>
        <w:tblInd w:w="62" w:type="dxa"/>
        <w:tblCellMar>
          <w:left w:w="62" w:type="dxa"/>
          <w:right w:w="62" w:type="dxa"/>
        </w:tblCellMar>
        <w:tblLook w:val="0000" w:firstRow="0" w:lastRow="0" w:firstColumn="0" w:lastColumn="0" w:noHBand="0" w:noVBand="0"/>
      </w:tblPr>
      <w:tblGrid>
        <w:gridCol w:w="9356"/>
      </w:tblGrid>
      <w:tr w:rsidR="00550A85" w:rsidRPr="00317FF8" w14:paraId="7DE59A3C" w14:textId="77777777">
        <w:tc>
          <w:tcPr>
            <w:tcW w:w="9356" w:type="dxa"/>
            <w:tcBorders>
              <w:top w:val="single" w:sz="6" w:space="0" w:color="000000"/>
              <w:left w:val="single" w:sz="6" w:space="0" w:color="000000"/>
              <w:bottom w:val="double" w:sz="6" w:space="0" w:color="000000"/>
              <w:right w:val="single" w:sz="6" w:space="0" w:color="000000"/>
            </w:tcBorders>
          </w:tcPr>
          <w:p w14:paraId="7DE59A37" w14:textId="77777777" w:rsidR="00AE39B8" w:rsidRPr="00627650" w:rsidRDefault="00AE39B8" w:rsidP="00AE39B8">
            <w:pPr>
              <w:widowControl/>
              <w:numPr>
                <w:ilvl w:val="0"/>
                <w:numId w:val="18"/>
              </w:numPr>
              <w:tabs>
                <w:tab w:val="clear" w:pos="720"/>
                <w:tab w:val="num" w:pos="364"/>
              </w:tabs>
              <w:ind w:left="364" w:hanging="364"/>
              <w:jc w:val="both"/>
              <w:rPr>
                <w:rFonts w:ascii="Tahoma" w:hAnsi="Tahoma" w:cs="Tahoma"/>
                <w:sz w:val="20"/>
                <w:lang w:val="nl-NL"/>
              </w:rPr>
            </w:pPr>
            <w:r w:rsidRPr="00627650">
              <w:rPr>
                <w:rFonts w:ascii="Tahoma" w:hAnsi="Tahoma" w:cs="Tahoma"/>
                <w:i/>
                <w:sz w:val="20"/>
                <w:lang w:val="nl-NL"/>
              </w:rPr>
              <w:t>Talen</w:t>
            </w:r>
            <w:r w:rsidRPr="00627650">
              <w:rPr>
                <w:rFonts w:ascii="Tahoma" w:hAnsi="Tahoma" w:cs="Tahoma"/>
                <w:sz w:val="20"/>
                <w:lang w:val="nl-NL"/>
              </w:rPr>
              <w:t>: Nederlands, Engels, Frans, Portugees, Duits,</w:t>
            </w:r>
            <w:r w:rsidR="00835AA1" w:rsidRPr="00627650">
              <w:rPr>
                <w:rFonts w:ascii="Tahoma" w:hAnsi="Tahoma" w:cs="Tahoma"/>
                <w:sz w:val="20"/>
                <w:lang w:val="nl-NL"/>
              </w:rPr>
              <w:t xml:space="preserve"> elementair</w:t>
            </w:r>
            <w:r w:rsidRPr="00627650">
              <w:rPr>
                <w:rFonts w:ascii="Tahoma" w:hAnsi="Tahoma" w:cs="Tahoma"/>
                <w:sz w:val="20"/>
                <w:lang w:val="nl-NL"/>
              </w:rPr>
              <w:t xml:space="preserve"> Maleis / Indonesisch</w:t>
            </w:r>
            <w:r w:rsidR="00835AA1" w:rsidRPr="00627650">
              <w:rPr>
                <w:rFonts w:ascii="Tahoma" w:hAnsi="Tahoma" w:cs="Tahoma"/>
                <w:sz w:val="20"/>
                <w:lang w:val="nl-NL"/>
              </w:rPr>
              <w:t xml:space="preserve"> en Russisch</w:t>
            </w:r>
          </w:p>
          <w:p w14:paraId="7DE59A38" w14:textId="77777777" w:rsidR="00550A85" w:rsidRPr="00627650" w:rsidRDefault="00550A85" w:rsidP="00AE39B8">
            <w:pPr>
              <w:keepNext/>
              <w:widowControl/>
              <w:numPr>
                <w:ilvl w:val="0"/>
                <w:numId w:val="18"/>
              </w:numPr>
              <w:tabs>
                <w:tab w:val="clear" w:pos="720"/>
                <w:tab w:val="left" w:pos="-1440"/>
                <w:tab w:val="left" w:pos="-720"/>
                <w:tab w:val="left" w:pos="0"/>
                <w:tab w:val="num" w:pos="364"/>
                <w:tab w:val="left" w:pos="1440"/>
                <w:tab w:val="left" w:pos="2160"/>
                <w:tab w:val="left" w:pos="2880"/>
                <w:tab w:val="left" w:pos="3600"/>
                <w:tab w:val="left" w:pos="4320"/>
                <w:tab w:val="left" w:pos="5040"/>
                <w:tab w:val="left" w:pos="5760"/>
                <w:tab w:val="left" w:pos="6480"/>
                <w:tab w:val="left" w:pos="7200"/>
                <w:tab w:val="left" w:pos="7920"/>
                <w:tab w:val="left" w:pos="8640"/>
              </w:tabs>
              <w:spacing w:after="19"/>
              <w:ind w:left="364" w:hanging="364"/>
              <w:jc w:val="both"/>
              <w:rPr>
                <w:rFonts w:ascii="Tahoma" w:hAnsi="Tahoma" w:cs="Tahoma"/>
                <w:sz w:val="20"/>
                <w:lang w:val="nl-NL"/>
              </w:rPr>
            </w:pPr>
            <w:r w:rsidRPr="00627650">
              <w:rPr>
                <w:rFonts w:ascii="Tahoma" w:hAnsi="Tahoma" w:cs="Tahoma"/>
                <w:sz w:val="20"/>
                <w:lang w:val="nl-NL"/>
              </w:rPr>
              <w:t xml:space="preserve">Kennis van </w:t>
            </w:r>
            <w:r w:rsidRPr="00627650">
              <w:rPr>
                <w:rFonts w:ascii="Tahoma" w:hAnsi="Tahoma" w:cs="Tahoma"/>
                <w:i/>
                <w:sz w:val="20"/>
                <w:lang w:val="nl-NL"/>
              </w:rPr>
              <w:t>computer applicaties</w:t>
            </w:r>
            <w:r w:rsidRPr="00627650">
              <w:rPr>
                <w:rFonts w:ascii="Tahoma" w:hAnsi="Tahoma" w:cs="Tahoma"/>
                <w:sz w:val="20"/>
                <w:lang w:val="nl-NL"/>
              </w:rPr>
              <w:t xml:space="preserve"> (Tekst verwerki</w:t>
            </w:r>
            <w:r w:rsidR="00F64A16" w:rsidRPr="00627650">
              <w:rPr>
                <w:rFonts w:ascii="Tahoma" w:hAnsi="Tahoma" w:cs="Tahoma"/>
                <w:sz w:val="20"/>
                <w:lang w:val="nl-NL"/>
              </w:rPr>
              <w:t>ng, spreadsheets, databases</w:t>
            </w:r>
            <w:r w:rsidRPr="00627650">
              <w:rPr>
                <w:rFonts w:ascii="Tahoma" w:hAnsi="Tahoma" w:cs="Tahoma"/>
                <w:sz w:val="20"/>
                <w:lang w:val="nl-NL"/>
              </w:rPr>
              <w:t>, etc).</w:t>
            </w:r>
          </w:p>
          <w:p w14:paraId="7DE59A39" w14:textId="77777777" w:rsidR="00550A85" w:rsidRPr="00627650" w:rsidRDefault="00550A85" w:rsidP="00AE39B8">
            <w:pPr>
              <w:keepNext/>
              <w:widowControl/>
              <w:numPr>
                <w:ilvl w:val="0"/>
                <w:numId w:val="18"/>
              </w:numPr>
              <w:tabs>
                <w:tab w:val="clear" w:pos="720"/>
                <w:tab w:val="left" w:pos="-1440"/>
                <w:tab w:val="left" w:pos="-720"/>
                <w:tab w:val="left" w:pos="0"/>
                <w:tab w:val="num" w:pos="364"/>
                <w:tab w:val="left" w:pos="1440"/>
                <w:tab w:val="left" w:pos="2160"/>
                <w:tab w:val="left" w:pos="2880"/>
                <w:tab w:val="left" w:pos="3600"/>
                <w:tab w:val="left" w:pos="4320"/>
                <w:tab w:val="left" w:pos="5040"/>
                <w:tab w:val="left" w:pos="5760"/>
                <w:tab w:val="left" w:pos="6480"/>
                <w:tab w:val="left" w:pos="7200"/>
                <w:tab w:val="left" w:pos="7920"/>
                <w:tab w:val="left" w:pos="8640"/>
              </w:tabs>
              <w:spacing w:after="19"/>
              <w:ind w:left="364" w:hanging="364"/>
              <w:jc w:val="both"/>
              <w:rPr>
                <w:rFonts w:ascii="Tahoma" w:hAnsi="Tahoma" w:cs="Tahoma"/>
                <w:sz w:val="20"/>
                <w:lang w:val="nl-NL"/>
              </w:rPr>
            </w:pPr>
            <w:r w:rsidRPr="00627650">
              <w:rPr>
                <w:rFonts w:ascii="Tahoma" w:hAnsi="Tahoma" w:cs="Tahoma"/>
                <w:sz w:val="20"/>
                <w:lang w:val="nl-NL"/>
              </w:rPr>
              <w:t xml:space="preserve">Verscheidene </w:t>
            </w:r>
            <w:r w:rsidRPr="00627650">
              <w:rPr>
                <w:rFonts w:ascii="Tahoma" w:hAnsi="Tahoma" w:cs="Tahoma"/>
                <w:i/>
                <w:sz w:val="20"/>
                <w:lang w:val="nl-NL"/>
              </w:rPr>
              <w:t>economische publicatie</w:t>
            </w:r>
            <w:r w:rsidR="00A30369" w:rsidRPr="00627650">
              <w:rPr>
                <w:rFonts w:ascii="Tahoma" w:hAnsi="Tahoma" w:cs="Tahoma"/>
                <w:i/>
                <w:sz w:val="20"/>
                <w:lang w:val="nl-NL"/>
              </w:rPr>
              <w:t>s</w:t>
            </w:r>
            <w:r w:rsidRPr="00627650">
              <w:rPr>
                <w:rFonts w:ascii="Tahoma" w:hAnsi="Tahoma" w:cs="Tahoma"/>
                <w:sz w:val="20"/>
                <w:lang w:val="nl-NL"/>
              </w:rPr>
              <w:t xml:space="preserve">, inclusief studies van </w:t>
            </w:r>
            <w:r w:rsidR="00A30369" w:rsidRPr="00627650">
              <w:rPr>
                <w:rFonts w:ascii="Tahoma" w:hAnsi="Tahoma" w:cs="Tahoma"/>
                <w:sz w:val="20"/>
                <w:lang w:val="nl-NL"/>
              </w:rPr>
              <w:t>het</w:t>
            </w:r>
            <w:r w:rsidRPr="00627650">
              <w:rPr>
                <w:rFonts w:ascii="Tahoma" w:hAnsi="Tahoma" w:cs="Tahoma"/>
                <w:sz w:val="20"/>
                <w:lang w:val="nl-NL"/>
              </w:rPr>
              <w:t xml:space="preserve"> Structurele Aanpassings Programma in Guinee-Bissau (1994 and 1996), casestudies van wisselkoers voorspellingsmodellen in Maleisië en Zambia (1991), en een economische analyse van Zambia tijdens het structurele aanpassings pro</w:t>
            </w:r>
            <w:r w:rsidR="002D6B03" w:rsidRPr="00627650">
              <w:rPr>
                <w:rFonts w:ascii="Tahoma" w:hAnsi="Tahoma" w:cs="Tahoma"/>
                <w:sz w:val="20"/>
                <w:lang w:val="nl-NL"/>
              </w:rPr>
              <w:softHyphen/>
            </w:r>
            <w:r w:rsidRPr="00627650">
              <w:rPr>
                <w:rFonts w:ascii="Tahoma" w:hAnsi="Tahoma" w:cs="Tahoma"/>
                <w:sz w:val="20"/>
                <w:lang w:val="nl-NL"/>
              </w:rPr>
              <w:t>gram</w:t>
            </w:r>
            <w:r w:rsidR="002D6B03" w:rsidRPr="00627650">
              <w:rPr>
                <w:rFonts w:ascii="Tahoma" w:hAnsi="Tahoma" w:cs="Tahoma"/>
                <w:sz w:val="20"/>
                <w:lang w:val="nl-NL"/>
              </w:rPr>
              <w:softHyphen/>
            </w:r>
            <w:r w:rsidRPr="00627650">
              <w:rPr>
                <w:rFonts w:ascii="Tahoma" w:hAnsi="Tahoma" w:cs="Tahoma"/>
                <w:sz w:val="20"/>
                <w:lang w:val="nl-NL"/>
              </w:rPr>
              <w:t xml:space="preserve">ma 1985 / 87 (1987). </w:t>
            </w:r>
          </w:p>
          <w:p w14:paraId="7DE59A3A" w14:textId="2BB1FB3A" w:rsidR="00550A85" w:rsidRPr="00627650" w:rsidRDefault="00550A85" w:rsidP="00AE39B8">
            <w:pPr>
              <w:keepNext/>
              <w:widowControl/>
              <w:numPr>
                <w:ilvl w:val="0"/>
                <w:numId w:val="18"/>
              </w:numPr>
              <w:tabs>
                <w:tab w:val="clear" w:pos="720"/>
                <w:tab w:val="left" w:pos="-1440"/>
                <w:tab w:val="left" w:pos="-720"/>
                <w:tab w:val="left" w:pos="0"/>
                <w:tab w:val="num" w:pos="364"/>
                <w:tab w:val="left" w:pos="1440"/>
                <w:tab w:val="left" w:pos="2160"/>
                <w:tab w:val="left" w:pos="2880"/>
                <w:tab w:val="left" w:pos="3600"/>
                <w:tab w:val="left" w:pos="4320"/>
                <w:tab w:val="left" w:pos="5040"/>
                <w:tab w:val="left" w:pos="5760"/>
                <w:tab w:val="left" w:pos="6480"/>
                <w:tab w:val="left" w:pos="7200"/>
                <w:tab w:val="left" w:pos="7920"/>
                <w:tab w:val="left" w:pos="8640"/>
              </w:tabs>
              <w:spacing w:after="19"/>
              <w:ind w:left="364" w:hanging="364"/>
              <w:jc w:val="both"/>
              <w:rPr>
                <w:rFonts w:ascii="Tahoma" w:hAnsi="Tahoma" w:cs="Tahoma"/>
                <w:sz w:val="20"/>
                <w:lang w:val="nl-NL"/>
              </w:rPr>
            </w:pPr>
            <w:r w:rsidRPr="00627650">
              <w:rPr>
                <w:rFonts w:ascii="Tahoma" w:hAnsi="Tahoma" w:cs="Tahoma"/>
                <w:sz w:val="20"/>
                <w:lang w:val="nl-NL"/>
              </w:rPr>
              <w:t xml:space="preserve">Publicaties op het gebied van </w:t>
            </w:r>
            <w:r w:rsidRPr="00627650">
              <w:rPr>
                <w:rFonts w:ascii="Tahoma" w:hAnsi="Tahoma" w:cs="Tahoma"/>
                <w:i/>
                <w:sz w:val="20"/>
                <w:lang w:val="nl-NL"/>
              </w:rPr>
              <w:t>bedrijfsontwikkeling en financiering</w:t>
            </w:r>
            <w:r w:rsidRPr="00627650">
              <w:rPr>
                <w:rFonts w:ascii="Tahoma" w:hAnsi="Tahoma" w:cs="Tahoma"/>
                <w:sz w:val="20"/>
                <w:lang w:val="nl-NL"/>
              </w:rPr>
              <w:t xml:space="preserve">, inclusief </w:t>
            </w:r>
            <w:r w:rsidR="005E1065" w:rsidRPr="00627650">
              <w:rPr>
                <w:rFonts w:ascii="Tahoma" w:hAnsi="Tahoma" w:cs="Tahoma"/>
                <w:sz w:val="20"/>
                <w:lang w:val="nl-NL"/>
              </w:rPr>
              <w:t>“</w:t>
            </w:r>
            <w:r w:rsidRPr="00627650">
              <w:rPr>
                <w:rFonts w:ascii="Tahoma" w:hAnsi="Tahoma" w:cs="Tahoma"/>
                <w:sz w:val="20"/>
                <w:lang w:val="nl-NL"/>
              </w:rPr>
              <w:t>SME lending models</w:t>
            </w:r>
            <w:r w:rsidR="005E1065" w:rsidRPr="00627650">
              <w:rPr>
                <w:rFonts w:ascii="Tahoma" w:hAnsi="Tahoma" w:cs="Tahoma"/>
                <w:sz w:val="20"/>
                <w:lang w:val="nl-NL"/>
              </w:rPr>
              <w:t>”</w:t>
            </w:r>
            <w:r w:rsidRPr="00627650">
              <w:rPr>
                <w:rFonts w:ascii="Tahoma" w:hAnsi="Tahoma" w:cs="Tahoma"/>
                <w:sz w:val="20"/>
                <w:lang w:val="nl-NL"/>
              </w:rPr>
              <w:t xml:space="preserve">, gepresenteerd in Joegoslavië (1999). </w:t>
            </w:r>
            <w:r w:rsidR="00F64A16" w:rsidRPr="00627650">
              <w:rPr>
                <w:rFonts w:ascii="Tahoma" w:hAnsi="Tahoma" w:cs="Tahoma"/>
                <w:sz w:val="20"/>
                <w:lang w:val="nl-NL"/>
              </w:rPr>
              <w:t>Twee p</w:t>
            </w:r>
            <w:r w:rsidRPr="00627650">
              <w:rPr>
                <w:rFonts w:ascii="Tahoma" w:hAnsi="Tahoma" w:cs="Tahoma"/>
                <w:sz w:val="20"/>
                <w:lang w:val="nl-NL"/>
              </w:rPr>
              <w:t>aper</w:t>
            </w:r>
            <w:r w:rsidR="00F64A16" w:rsidRPr="00627650">
              <w:rPr>
                <w:rFonts w:ascii="Tahoma" w:hAnsi="Tahoma" w:cs="Tahoma"/>
                <w:sz w:val="20"/>
                <w:lang w:val="nl-NL"/>
              </w:rPr>
              <w:t>s</w:t>
            </w:r>
            <w:r w:rsidRPr="00627650">
              <w:rPr>
                <w:rFonts w:ascii="Tahoma" w:hAnsi="Tahoma" w:cs="Tahoma"/>
                <w:sz w:val="20"/>
                <w:lang w:val="nl-NL"/>
              </w:rPr>
              <w:t xml:space="preserve"> </w:t>
            </w:r>
            <w:r w:rsidR="005E1065" w:rsidRPr="00627650">
              <w:rPr>
                <w:rFonts w:ascii="Tahoma" w:hAnsi="Tahoma" w:cs="Tahoma"/>
                <w:sz w:val="20"/>
                <w:lang w:val="nl-NL"/>
              </w:rPr>
              <w:t>“</w:t>
            </w:r>
            <w:r w:rsidRPr="00627650">
              <w:rPr>
                <w:rFonts w:ascii="Tahoma" w:hAnsi="Tahoma" w:cs="Tahoma"/>
                <w:sz w:val="20"/>
                <w:lang w:val="nl-NL"/>
              </w:rPr>
              <w:t>Post-Privatisation Enterprise Restructuring</w:t>
            </w:r>
            <w:r w:rsidR="005E1065" w:rsidRPr="00627650">
              <w:rPr>
                <w:rFonts w:ascii="Tahoma" w:hAnsi="Tahoma" w:cs="Tahoma"/>
                <w:sz w:val="20"/>
                <w:lang w:val="nl-NL"/>
              </w:rPr>
              <w:t>”</w:t>
            </w:r>
            <w:r w:rsidRPr="00627650">
              <w:rPr>
                <w:rFonts w:ascii="Tahoma" w:hAnsi="Tahoma" w:cs="Tahoma"/>
                <w:sz w:val="20"/>
                <w:lang w:val="nl-NL"/>
              </w:rPr>
              <w:t xml:space="preserve">, gepresenteerd gedurende een seminar in Mongolië (2000 – </w:t>
            </w:r>
            <w:r w:rsidR="00955924" w:rsidRPr="00627650">
              <w:rPr>
                <w:rFonts w:ascii="Tahoma" w:hAnsi="Tahoma" w:cs="Tahoma"/>
                <w:sz w:val="20"/>
                <w:lang w:val="nl-NL"/>
              </w:rPr>
              <w:t>aangepast</w:t>
            </w:r>
            <w:r w:rsidRPr="00627650">
              <w:rPr>
                <w:rFonts w:ascii="Tahoma" w:hAnsi="Tahoma" w:cs="Tahoma"/>
                <w:sz w:val="20"/>
                <w:lang w:val="nl-NL"/>
              </w:rPr>
              <w:t xml:space="preserve"> en gepubliceerd in 2001).</w:t>
            </w:r>
            <w:r w:rsidR="00BD03C4" w:rsidRPr="00627650">
              <w:rPr>
                <w:rFonts w:ascii="Tahoma" w:hAnsi="Tahoma" w:cs="Tahoma"/>
                <w:sz w:val="20"/>
                <w:lang w:val="nl-NL"/>
              </w:rPr>
              <w:t xml:space="preserve"> Impact studie naar effect van landbouw financiering de Balkans (EFSE, 2010)</w:t>
            </w:r>
            <w:r w:rsidR="00F64A16" w:rsidRPr="00627650">
              <w:rPr>
                <w:rFonts w:ascii="Tahoma" w:hAnsi="Tahoma" w:cs="Tahoma"/>
                <w:sz w:val="20"/>
                <w:lang w:val="nl-NL"/>
              </w:rPr>
              <w:t>. Studie naar innovatie in landbouw financiering (AFD, 2012)</w:t>
            </w:r>
            <w:r w:rsidR="003B3CB1" w:rsidRPr="00627650">
              <w:rPr>
                <w:rFonts w:ascii="Tahoma" w:hAnsi="Tahoma" w:cs="Tahoma"/>
                <w:sz w:val="20"/>
                <w:lang w:val="nl-NL"/>
              </w:rPr>
              <w:t>, gepresenteerd in Parijs (2012).</w:t>
            </w:r>
            <w:r w:rsidR="00095CDD">
              <w:rPr>
                <w:rFonts w:ascii="Tahoma" w:hAnsi="Tahoma" w:cs="Tahoma"/>
                <w:sz w:val="20"/>
                <w:lang w:val="nl-NL"/>
              </w:rPr>
              <w:t xml:space="preserve"> Studie naar Risico Capitaal voor Agri-MKB, voor FoodFirst conferentie (jun 2018)</w:t>
            </w:r>
          </w:p>
          <w:p w14:paraId="7DE59A3B" w14:textId="77777777" w:rsidR="00550A85" w:rsidRPr="00627650" w:rsidRDefault="00550A85" w:rsidP="00AE39B8">
            <w:pPr>
              <w:keepNext/>
              <w:widowControl/>
              <w:numPr>
                <w:ilvl w:val="0"/>
                <w:numId w:val="18"/>
              </w:numPr>
              <w:tabs>
                <w:tab w:val="clear" w:pos="720"/>
                <w:tab w:val="left" w:pos="-1440"/>
                <w:tab w:val="left" w:pos="-720"/>
                <w:tab w:val="left" w:pos="0"/>
                <w:tab w:val="num" w:pos="364"/>
                <w:tab w:val="left" w:pos="1440"/>
                <w:tab w:val="left" w:pos="2160"/>
                <w:tab w:val="left" w:pos="2880"/>
                <w:tab w:val="left" w:pos="3600"/>
                <w:tab w:val="left" w:pos="4320"/>
                <w:tab w:val="left" w:pos="5040"/>
                <w:tab w:val="left" w:pos="5760"/>
                <w:tab w:val="left" w:pos="6480"/>
                <w:tab w:val="left" w:pos="7200"/>
                <w:tab w:val="left" w:pos="7920"/>
                <w:tab w:val="left" w:pos="8640"/>
              </w:tabs>
              <w:spacing w:after="19"/>
              <w:ind w:left="364" w:hanging="364"/>
              <w:jc w:val="both"/>
              <w:rPr>
                <w:rFonts w:ascii="Tahoma" w:hAnsi="Tahoma" w:cs="Tahoma"/>
                <w:sz w:val="20"/>
                <w:lang w:val="nl-NL"/>
              </w:rPr>
            </w:pPr>
            <w:r w:rsidRPr="00627650">
              <w:rPr>
                <w:rFonts w:ascii="Tahoma" w:hAnsi="Tahoma" w:cs="Tahoma"/>
                <w:sz w:val="20"/>
                <w:lang w:val="nl-NL"/>
              </w:rPr>
              <w:lastRenderedPageBreak/>
              <w:t xml:space="preserve">Meer dan </w:t>
            </w:r>
            <w:r w:rsidR="00B63267" w:rsidRPr="00627650">
              <w:rPr>
                <w:rFonts w:ascii="Tahoma" w:hAnsi="Tahoma" w:cs="Tahoma"/>
                <w:sz w:val="20"/>
                <w:lang w:val="nl-NL"/>
              </w:rPr>
              <w:t>100</w:t>
            </w:r>
            <w:r w:rsidRPr="00627650">
              <w:rPr>
                <w:rFonts w:ascii="Tahoma" w:hAnsi="Tahoma" w:cs="Tahoma"/>
                <w:sz w:val="20"/>
                <w:lang w:val="nl-NL"/>
              </w:rPr>
              <w:t xml:space="preserve"> technische </w:t>
            </w:r>
            <w:r w:rsidRPr="00627650">
              <w:rPr>
                <w:rFonts w:ascii="Tahoma" w:hAnsi="Tahoma" w:cs="Tahoma"/>
                <w:i/>
                <w:sz w:val="20"/>
                <w:lang w:val="nl-NL"/>
              </w:rPr>
              <w:t>studies en papers</w:t>
            </w:r>
            <w:r w:rsidR="00A30369" w:rsidRPr="00627650">
              <w:rPr>
                <w:rFonts w:ascii="Tahoma" w:hAnsi="Tahoma" w:cs="Tahoma"/>
                <w:sz w:val="20"/>
                <w:lang w:val="nl-NL"/>
              </w:rPr>
              <w:t xml:space="preserve"> (zie </w:t>
            </w:r>
            <w:r w:rsidR="00401214" w:rsidRPr="00627650">
              <w:rPr>
                <w:rFonts w:ascii="Tahoma" w:hAnsi="Tahoma" w:cs="Tahoma"/>
                <w:sz w:val="20"/>
                <w:lang w:val="nl-NL"/>
              </w:rPr>
              <w:t>www.vanmanen.biz</w:t>
            </w:r>
            <w:r w:rsidR="00A30369" w:rsidRPr="00627650">
              <w:rPr>
                <w:rFonts w:ascii="Tahoma" w:hAnsi="Tahoma" w:cs="Tahoma"/>
                <w:sz w:val="20"/>
                <w:lang w:val="nl-NL"/>
              </w:rPr>
              <w:t xml:space="preserve"> – CV pagina)</w:t>
            </w:r>
            <w:r w:rsidR="0000739E" w:rsidRPr="00627650">
              <w:rPr>
                <w:rFonts w:ascii="Tahoma" w:hAnsi="Tahoma" w:cs="Tahoma"/>
                <w:sz w:val="20"/>
                <w:lang w:val="nl-NL"/>
              </w:rPr>
              <w:t>, en</w:t>
            </w:r>
            <w:r w:rsidR="00CC1BFA" w:rsidRPr="00627650">
              <w:rPr>
                <w:rFonts w:ascii="Tahoma" w:hAnsi="Tahoma" w:cs="Tahoma"/>
                <w:sz w:val="20"/>
                <w:lang w:val="nl-NL"/>
              </w:rPr>
              <w:t xml:space="preserve"> meer dan </w:t>
            </w:r>
            <w:r w:rsidR="00835AA1" w:rsidRPr="00627650">
              <w:rPr>
                <w:rFonts w:ascii="Tahoma" w:hAnsi="Tahoma" w:cs="Tahoma"/>
                <w:sz w:val="20"/>
                <w:lang w:val="nl-NL"/>
              </w:rPr>
              <w:t>10</w:t>
            </w:r>
            <w:r w:rsidR="00CC1BFA" w:rsidRPr="00627650">
              <w:rPr>
                <w:rFonts w:ascii="Tahoma" w:hAnsi="Tahoma" w:cs="Tahoma"/>
                <w:sz w:val="20"/>
                <w:lang w:val="nl-NL"/>
              </w:rPr>
              <w:t>0</w:t>
            </w:r>
            <w:r w:rsidR="00B63267" w:rsidRPr="00627650">
              <w:rPr>
                <w:rFonts w:ascii="Tahoma" w:hAnsi="Tahoma" w:cs="Tahoma"/>
                <w:sz w:val="20"/>
                <w:lang w:val="nl-NL"/>
              </w:rPr>
              <w:t xml:space="preserve"> training syllabi en case studies.</w:t>
            </w:r>
          </w:p>
        </w:tc>
      </w:tr>
    </w:tbl>
    <w:p w14:paraId="7DE59A3D" w14:textId="77777777" w:rsidR="00F96938" w:rsidRPr="00627650" w:rsidRDefault="00F96938">
      <w:pPr>
        <w:widowControl/>
        <w:jc w:val="both"/>
        <w:rPr>
          <w:rFonts w:ascii="Tahoma" w:hAnsi="Tahoma" w:cs="Tahoma"/>
          <w:b/>
          <w:sz w:val="20"/>
          <w:lang w:val="nl-NL"/>
        </w:rPr>
      </w:pPr>
    </w:p>
    <w:p w14:paraId="7DE59A3E" w14:textId="77777777" w:rsidR="0028782F" w:rsidRPr="00627650" w:rsidRDefault="0028782F">
      <w:pPr>
        <w:widowControl/>
        <w:jc w:val="both"/>
        <w:rPr>
          <w:rFonts w:ascii="Tahoma" w:hAnsi="Tahoma" w:cs="Tahoma"/>
          <w:sz w:val="20"/>
          <w:lang w:val="nl-NL"/>
        </w:rPr>
      </w:pPr>
      <w:r w:rsidRPr="00627650">
        <w:rPr>
          <w:rFonts w:ascii="Tahoma" w:hAnsi="Tahoma" w:cs="Tahoma"/>
          <w:b/>
          <w:sz w:val="20"/>
          <w:lang w:val="nl-NL"/>
        </w:rPr>
        <w:t>GEOGRA</w:t>
      </w:r>
      <w:r w:rsidR="00C248BB" w:rsidRPr="00627650">
        <w:rPr>
          <w:rFonts w:ascii="Tahoma" w:hAnsi="Tahoma" w:cs="Tahoma"/>
          <w:b/>
          <w:sz w:val="20"/>
          <w:lang w:val="nl-NL"/>
        </w:rPr>
        <w:t>FISCHE</w:t>
      </w:r>
      <w:r w:rsidR="00835AA1" w:rsidRPr="00627650">
        <w:rPr>
          <w:rFonts w:ascii="Tahoma" w:hAnsi="Tahoma" w:cs="Tahoma"/>
          <w:b/>
          <w:sz w:val="20"/>
          <w:lang w:val="nl-NL"/>
        </w:rPr>
        <w:t xml:space="preserve"> WERK</w:t>
      </w:r>
      <w:r w:rsidR="00C248BB" w:rsidRPr="00627650">
        <w:rPr>
          <w:rFonts w:ascii="Tahoma" w:hAnsi="Tahoma" w:cs="Tahoma"/>
          <w:b/>
          <w:sz w:val="20"/>
          <w:lang w:val="nl-NL"/>
        </w:rPr>
        <w:t>ERVARING</w:t>
      </w:r>
    </w:p>
    <w:p w14:paraId="7DE59A3F" w14:textId="77777777" w:rsidR="0028782F" w:rsidRPr="00627650" w:rsidRDefault="0028782F">
      <w:pPr>
        <w:widowControl/>
        <w:jc w:val="both"/>
        <w:rPr>
          <w:rFonts w:ascii="Tahoma" w:hAnsi="Tahoma" w:cs="Tahoma"/>
          <w:sz w:val="20"/>
          <w:lang w:val="nl-NL"/>
        </w:rPr>
      </w:pPr>
    </w:p>
    <w:tbl>
      <w:tblPr>
        <w:tblW w:w="9356" w:type="dxa"/>
        <w:tblInd w:w="57" w:type="dxa"/>
        <w:tblCellMar>
          <w:left w:w="57" w:type="dxa"/>
          <w:right w:w="57" w:type="dxa"/>
        </w:tblCellMar>
        <w:tblLook w:val="0000" w:firstRow="0" w:lastRow="0" w:firstColumn="0" w:lastColumn="0" w:noHBand="0" w:noVBand="0"/>
      </w:tblPr>
      <w:tblGrid>
        <w:gridCol w:w="1296"/>
        <w:gridCol w:w="8060"/>
      </w:tblGrid>
      <w:tr w:rsidR="0028782F" w:rsidRPr="00317FF8" w14:paraId="7DE59A42" w14:textId="77777777">
        <w:tc>
          <w:tcPr>
            <w:tcW w:w="1296" w:type="dxa"/>
            <w:tcBorders>
              <w:top w:val="single" w:sz="6" w:space="0" w:color="000000"/>
              <w:left w:val="single" w:sz="6" w:space="0" w:color="000000"/>
              <w:bottom w:val="single" w:sz="6" w:space="0" w:color="FFFFFF"/>
              <w:right w:val="single" w:sz="6" w:space="0" w:color="FFFFFF"/>
            </w:tcBorders>
          </w:tcPr>
          <w:p w14:paraId="7DE59A40" w14:textId="77777777" w:rsidR="0028782F" w:rsidRPr="00627650" w:rsidRDefault="009C6985">
            <w:pPr>
              <w:widowControl/>
              <w:rPr>
                <w:rFonts w:ascii="Tahoma" w:hAnsi="Tahoma" w:cs="Tahoma"/>
                <w:sz w:val="20"/>
                <w:lang w:val="nl-NL"/>
              </w:rPr>
            </w:pPr>
            <w:r w:rsidRPr="00627650">
              <w:rPr>
                <w:rFonts w:ascii="Tahoma" w:hAnsi="Tahoma" w:cs="Tahoma"/>
                <w:sz w:val="20"/>
                <w:lang w:val="nl-NL"/>
              </w:rPr>
              <w:t>Europa</w:t>
            </w:r>
          </w:p>
        </w:tc>
        <w:tc>
          <w:tcPr>
            <w:tcW w:w="8060" w:type="dxa"/>
            <w:tcBorders>
              <w:top w:val="single" w:sz="6" w:space="0" w:color="000000"/>
              <w:left w:val="single" w:sz="6" w:space="0" w:color="000000"/>
              <w:bottom w:val="single" w:sz="6" w:space="0" w:color="FFFFFF"/>
              <w:right w:val="single" w:sz="6" w:space="0" w:color="000000"/>
            </w:tcBorders>
          </w:tcPr>
          <w:p w14:paraId="7DE59A41" w14:textId="77777777" w:rsidR="0028782F" w:rsidRPr="00627650" w:rsidRDefault="00C248BB">
            <w:pPr>
              <w:widowControl/>
              <w:jc w:val="both"/>
              <w:rPr>
                <w:rFonts w:ascii="Tahoma" w:hAnsi="Tahoma" w:cs="Tahoma"/>
                <w:sz w:val="20"/>
                <w:lang w:val="nl-NL"/>
              </w:rPr>
            </w:pPr>
            <w:r w:rsidRPr="00627650">
              <w:rPr>
                <w:rFonts w:ascii="Tahoma" w:hAnsi="Tahoma" w:cs="Tahoma"/>
                <w:sz w:val="20"/>
                <w:lang w:val="nl-NL"/>
              </w:rPr>
              <w:t>Nederland</w:t>
            </w:r>
            <w:r w:rsidR="00942F36" w:rsidRPr="00627650">
              <w:rPr>
                <w:rFonts w:ascii="Tahoma" w:hAnsi="Tahoma" w:cs="Tahoma"/>
                <w:sz w:val="20"/>
                <w:lang w:val="nl-NL"/>
              </w:rPr>
              <w:t>,</w:t>
            </w:r>
            <w:r w:rsidR="00AB3BEA" w:rsidRPr="00627650">
              <w:rPr>
                <w:rFonts w:ascii="Tahoma" w:hAnsi="Tahoma" w:cs="Tahoma"/>
                <w:sz w:val="20"/>
                <w:lang w:val="nl-NL"/>
              </w:rPr>
              <w:t xml:space="preserve"> België, Frankrijk, Spanje, Ierland.</w:t>
            </w:r>
            <w:r w:rsidR="00942F36" w:rsidRPr="00627650">
              <w:rPr>
                <w:rFonts w:ascii="Tahoma" w:hAnsi="Tahoma" w:cs="Tahoma"/>
                <w:sz w:val="20"/>
                <w:lang w:val="nl-NL"/>
              </w:rPr>
              <w:t xml:space="preserve"> Albanië, Armenië, Azerbeidzjan, Bosnië</w:t>
            </w:r>
            <w:r w:rsidR="00627650">
              <w:rPr>
                <w:rFonts w:ascii="Tahoma" w:hAnsi="Tahoma" w:cs="Tahoma"/>
                <w:sz w:val="20"/>
                <w:lang w:val="nl-NL"/>
              </w:rPr>
              <w:t xml:space="preserve"> en Herzegovina</w:t>
            </w:r>
            <w:r w:rsidR="0028782F" w:rsidRPr="00627650">
              <w:rPr>
                <w:rFonts w:ascii="Tahoma" w:hAnsi="Tahoma" w:cs="Tahoma"/>
                <w:sz w:val="20"/>
                <w:lang w:val="nl-NL"/>
              </w:rPr>
              <w:t xml:space="preserve">, </w:t>
            </w:r>
            <w:r w:rsidR="00942F36" w:rsidRPr="00627650">
              <w:rPr>
                <w:rFonts w:ascii="Tahoma" w:hAnsi="Tahoma" w:cs="Tahoma"/>
                <w:sz w:val="20"/>
                <w:lang w:val="nl-NL"/>
              </w:rPr>
              <w:t>Kosovo, Macedonië, Moldavië, Montenegro, Oekraïne, Roemenië</w:t>
            </w:r>
            <w:r w:rsidR="0028782F" w:rsidRPr="00627650">
              <w:rPr>
                <w:rFonts w:ascii="Tahoma" w:hAnsi="Tahoma" w:cs="Tahoma"/>
                <w:sz w:val="20"/>
                <w:lang w:val="nl-NL"/>
              </w:rPr>
              <w:t xml:space="preserve">, </w:t>
            </w:r>
            <w:r w:rsidR="000C10E2" w:rsidRPr="00627650">
              <w:rPr>
                <w:rFonts w:ascii="Tahoma" w:hAnsi="Tahoma" w:cs="Tahoma"/>
                <w:sz w:val="20"/>
                <w:lang w:val="nl-NL"/>
              </w:rPr>
              <w:t>Servië</w:t>
            </w:r>
          </w:p>
        </w:tc>
      </w:tr>
      <w:tr w:rsidR="0028782F" w:rsidRPr="00317FF8" w14:paraId="7DE59A45" w14:textId="77777777" w:rsidTr="00AB3BEA">
        <w:tc>
          <w:tcPr>
            <w:tcW w:w="1296" w:type="dxa"/>
            <w:tcBorders>
              <w:top w:val="single" w:sz="6" w:space="0" w:color="000000"/>
              <w:left w:val="single" w:sz="6" w:space="0" w:color="000000"/>
              <w:bottom w:val="single" w:sz="4" w:space="0" w:color="auto"/>
              <w:right w:val="single" w:sz="6" w:space="0" w:color="FFFFFF"/>
            </w:tcBorders>
          </w:tcPr>
          <w:p w14:paraId="7DE59A43" w14:textId="77777777" w:rsidR="0028782F" w:rsidRPr="00627650" w:rsidRDefault="00BB23C0">
            <w:pPr>
              <w:widowControl/>
              <w:rPr>
                <w:rFonts w:ascii="Tahoma" w:hAnsi="Tahoma" w:cs="Tahoma"/>
                <w:sz w:val="20"/>
                <w:lang w:val="nl-NL"/>
              </w:rPr>
            </w:pPr>
            <w:r w:rsidRPr="00627650">
              <w:rPr>
                <w:rFonts w:ascii="Tahoma" w:hAnsi="Tahoma" w:cs="Tahoma"/>
                <w:sz w:val="20"/>
                <w:lang w:val="nl-NL"/>
              </w:rPr>
              <w:t>Azië</w:t>
            </w:r>
            <w:r w:rsidR="008A4B74" w:rsidRPr="00627650">
              <w:rPr>
                <w:rFonts w:ascii="Tahoma" w:hAnsi="Tahoma" w:cs="Tahoma"/>
                <w:sz w:val="20"/>
                <w:lang w:val="nl-NL"/>
              </w:rPr>
              <w:t xml:space="preserve"> en midden Oosten</w:t>
            </w:r>
          </w:p>
        </w:tc>
        <w:tc>
          <w:tcPr>
            <w:tcW w:w="8060" w:type="dxa"/>
            <w:tcBorders>
              <w:top w:val="single" w:sz="6" w:space="0" w:color="000000"/>
              <w:left w:val="single" w:sz="6" w:space="0" w:color="000000"/>
              <w:bottom w:val="single" w:sz="4" w:space="0" w:color="auto"/>
              <w:right w:val="single" w:sz="6" w:space="0" w:color="000000"/>
            </w:tcBorders>
          </w:tcPr>
          <w:p w14:paraId="7DE59A44" w14:textId="77777777" w:rsidR="0028782F" w:rsidRPr="00627650" w:rsidRDefault="00C314D2">
            <w:pPr>
              <w:widowControl/>
              <w:jc w:val="both"/>
              <w:rPr>
                <w:rFonts w:ascii="Tahoma" w:hAnsi="Tahoma" w:cs="Tahoma"/>
                <w:sz w:val="20"/>
                <w:lang w:val="nl-NL"/>
              </w:rPr>
            </w:pPr>
            <w:r w:rsidRPr="00627650">
              <w:rPr>
                <w:rFonts w:ascii="Tahoma" w:hAnsi="Tahoma" w:cs="Tahoma"/>
                <w:sz w:val="20"/>
                <w:lang w:val="nl-NL"/>
              </w:rPr>
              <w:t xml:space="preserve">Afghanistan, </w:t>
            </w:r>
            <w:r w:rsidR="00F06A2E" w:rsidRPr="00627650">
              <w:rPr>
                <w:rFonts w:ascii="Tahoma" w:hAnsi="Tahoma" w:cs="Tahoma"/>
                <w:sz w:val="20"/>
                <w:lang w:val="nl-NL"/>
              </w:rPr>
              <w:t xml:space="preserve">Bahrein, </w:t>
            </w:r>
            <w:r w:rsidRPr="00627650">
              <w:rPr>
                <w:rFonts w:ascii="Tahoma" w:hAnsi="Tahoma" w:cs="Tahoma"/>
                <w:sz w:val="20"/>
                <w:lang w:val="nl-NL"/>
              </w:rPr>
              <w:t>Cambodja, India,</w:t>
            </w:r>
            <w:r w:rsidR="00204885" w:rsidRPr="00627650">
              <w:rPr>
                <w:rFonts w:ascii="Tahoma" w:hAnsi="Tahoma" w:cs="Tahoma"/>
                <w:sz w:val="20"/>
                <w:lang w:val="nl-NL"/>
              </w:rPr>
              <w:t xml:space="preserve"> </w:t>
            </w:r>
            <w:r w:rsidR="00496041" w:rsidRPr="00627650">
              <w:rPr>
                <w:rFonts w:ascii="Tahoma" w:hAnsi="Tahoma" w:cs="Tahoma"/>
                <w:sz w:val="20"/>
                <w:lang w:val="nl-NL"/>
              </w:rPr>
              <w:t xml:space="preserve">Indonesië, </w:t>
            </w:r>
            <w:r w:rsidR="00204885" w:rsidRPr="00627650">
              <w:rPr>
                <w:rFonts w:ascii="Tahoma" w:hAnsi="Tahoma" w:cs="Tahoma"/>
                <w:sz w:val="20"/>
                <w:lang w:val="nl-NL"/>
              </w:rPr>
              <w:t>Jordanië,</w:t>
            </w:r>
            <w:r w:rsidRPr="00627650">
              <w:rPr>
                <w:rFonts w:ascii="Tahoma" w:hAnsi="Tahoma" w:cs="Tahoma"/>
                <w:sz w:val="20"/>
                <w:lang w:val="nl-NL"/>
              </w:rPr>
              <w:t xml:space="preserve"> </w:t>
            </w:r>
            <w:r w:rsidR="009C6985" w:rsidRPr="00627650">
              <w:rPr>
                <w:rFonts w:ascii="Tahoma" w:hAnsi="Tahoma" w:cs="Tahoma"/>
                <w:sz w:val="20"/>
                <w:lang w:val="nl-NL"/>
              </w:rPr>
              <w:t>Kazakstan, Kyrgyzstan,</w:t>
            </w:r>
            <w:r w:rsidR="000529BB" w:rsidRPr="00627650">
              <w:rPr>
                <w:rFonts w:ascii="Tahoma" w:hAnsi="Tahoma" w:cs="Tahoma"/>
                <w:sz w:val="20"/>
                <w:lang w:val="nl-NL"/>
              </w:rPr>
              <w:t xml:space="preserve"> N Korea,</w:t>
            </w:r>
            <w:r w:rsidR="009C6985" w:rsidRPr="00627650">
              <w:rPr>
                <w:rFonts w:ascii="Tahoma" w:hAnsi="Tahoma" w:cs="Tahoma"/>
                <w:sz w:val="20"/>
                <w:lang w:val="nl-NL"/>
              </w:rPr>
              <w:t xml:space="preserve"> </w:t>
            </w:r>
            <w:r w:rsidRPr="00627650">
              <w:rPr>
                <w:rFonts w:ascii="Tahoma" w:hAnsi="Tahoma" w:cs="Tahoma"/>
                <w:sz w:val="20"/>
                <w:lang w:val="nl-NL"/>
              </w:rPr>
              <w:t>Maleisië, Mongolië</w:t>
            </w:r>
            <w:r w:rsidR="009C6985" w:rsidRPr="00627650">
              <w:rPr>
                <w:rFonts w:ascii="Tahoma" w:hAnsi="Tahoma" w:cs="Tahoma"/>
                <w:sz w:val="20"/>
                <w:lang w:val="nl-NL"/>
              </w:rPr>
              <w:t>, Oezbekistan</w:t>
            </w:r>
            <w:r w:rsidRPr="00627650">
              <w:rPr>
                <w:rFonts w:ascii="Tahoma" w:hAnsi="Tahoma" w:cs="Tahoma"/>
                <w:sz w:val="20"/>
                <w:lang w:val="nl-NL"/>
              </w:rPr>
              <w:t xml:space="preserve">, </w:t>
            </w:r>
            <w:r w:rsidR="0082673E" w:rsidRPr="00627650">
              <w:rPr>
                <w:rFonts w:ascii="Tahoma" w:hAnsi="Tahoma" w:cs="Tahoma"/>
                <w:sz w:val="20"/>
                <w:lang w:val="nl-NL"/>
              </w:rPr>
              <w:t xml:space="preserve">Pakistan, </w:t>
            </w:r>
            <w:r w:rsidR="008A4B74" w:rsidRPr="00627650">
              <w:rPr>
                <w:rFonts w:ascii="Tahoma" w:hAnsi="Tahoma" w:cs="Tahoma"/>
                <w:sz w:val="20"/>
                <w:lang w:val="nl-NL"/>
              </w:rPr>
              <w:t xml:space="preserve">Saoedi Arabië, </w:t>
            </w:r>
            <w:r w:rsidRPr="00627650">
              <w:rPr>
                <w:rFonts w:ascii="Tahoma" w:hAnsi="Tahoma" w:cs="Tahoma"/>
                <w:sz w:val="20"/>
                <w:lang w:val="nl-NL"/>
              </w:rPr>
              <w:t xml:space="preserve">Singapore, </w:t>
            </w:r>
            <w:r w:rsidR="00835AA1" w:rsidRPr="00627650">
              <w:rPr>
                <w:rFonts w:ascii="Tahoma" w:hAnsi="Tahoma" w:cs="Tahoma"/>
                <w:sz w:val="20"/>
                <w:lang w:val="nl-NL"/>
              </w:rPr>
              <w:t xml:space="preserve">Syrië, </w:t>
            </w:r>
            <w:r w:rsidRPr="00627650">
              <w:rPr>
                <w:rFonts w:ascii="Tahoma" w:hAnsi="Tahoma" w:cs="Tahoma"/>
                <w:sz w:val="20"/>
                <w:lang w:val="nl-NL"/>
              </w:rPr>
              <w:t>Thailand</w:t>
            </w:r>
            <w:r w:rsidR="00CC1BFA" w:rsidRPr="00627650">
              <w:rPr>
                <w:rFonts w:ascii="Tahoma" w:hAnsi="Tahoma" w:cs="Tahoma"/>
                <w:sz w:val="20"/>
                <w:lang w:val="nl-NL"/>
              </w:rPr>
              <w:t>, V</w:t>
            </w:r>
            <w:r w:rsidR="009C6985" w:rsidRPr="00627650">
              <w:rPr>
                <w:rFonts w:ascii="Tahoma" w:hAnsi="Tahoma" w:cs="Tahoma"/>
                <w:sz w:val="20"/>
                <w:lang w:val="nl-NL"/>
              </w:rPr>
              <w:t>AE</w:t>
            </w:r>
            <w:r w:rsidR="003B3CB1" w:rsidRPr="00627650">
              <w:rPr>
                <w:rFonts w:ascii="Tahoma" w:hAnsi="Tahoma" w:cs="Tahoma"/>
                <w:sz w:val="20"/>
                <w:lang w:val="nl-NL"/>
              </w:rPr>
              <w:t xml:space="preserve"> (Dubai)</w:t>
            </w:r>
            <w:r w:rsidR="00496041" w:rsidRPr="00627650">
              <w:rPr>
                <w:rFonts w:ascii="Tahoma" w:hAnsi="Tahoma" w:cs="Tahoma"/>
                <w:sz w:val="20"/>
                <w:lang w:val="nl-NL"/>
              </w:rPr>
              <w:t>, VietNam</w:t>
            </w:r>
          </w:p>
        </w:tc>
      </w:tr>
      <w:tr w:rsidR="00AB3BEA" w:rsidRPr="00317FF8" w14:paraId="7DE59A48" w14:textId="77777777" w:rsidTr="00AB3BEA">
        <w:tc>
          <w:tcPr>
            <w:tcW w:w="1296" w:type="dxa"/>
            <w:tcBorders>
              <w:top w:val="single" w:sz="4" w:space="0" w:color="auto"/>
              <w:left w:val="single" w:sz="4" w:space="0" w:color="auto"/>
              <w:bottom w:val="single" w:sz="4" w:space="0" w:color="auto"/>
              <w:right w:val="single" w:sz="6" w:space="0" w:color="FFFFFF"/>
            </w:tcBorders>
          </w:tcPr>
          <w:p w14:paraId="7DE59A46" w14:textId="77777777" w:rsidR="00AB3BEA" w:rsidRPr="00627650" w:rsidRDefault="00AB3BEA" w:rsidP="00B04EE6">
            <w:pPr>
              <w:widowControl/>
              <w:spacing w:after="19"/>
              <w:rPr>
                <w:rFonts w:ascii="Tahoma" w:hAnsi="Tahoma" w:cs="Tahoma"/>
                <w:sz w:val="20"/>
                <w:lang w:val="nl-NL"/>
              </w:rPr>
            </w:pPr>
            <w:r w:rsidRPr="00627650">
              <w:rPr>
                <w:rFonts w:ascii="Tahoma" w:hAnsi="Tahoma" w:cs="Tahoma"/>
                <w:sz w:val="20"/>
                <w:lang w:val="nl-NL"/>
              </w:rPr>
              <w:t>Afrika</w:t>
            </w:r>
          </w:p>
        </w:tc>
        <w:tc>
          <w:tcPr>
            <w:tcW w:w="8060" w:type="dxa"/>
            <w:tcBorders>
              <w:top w:val="single" w:sz="4" w:space="0" w:color="auto"/>
              <w:left w:val="single" w:sz="6" w:space="0" w:color="000000"/>
              <w:bottom w:val="single" w:sz="4" w:space="0" w:color="auto"/>
              <w:right w:val="single" w:sz="4" w:space="0" w:color="auto"/>
            </w:tcBorders>
          </w:tcPr>
          <w:p w14:paraId="7DE59A47" w14:textId="77777777" w:rsidR="00AB3BEA" w:rsidRPr="00627650" w:rsidRDefault="00AB3BEA" w:rsidP="00F64A16">
            <w:pPr>
              <w:widowControl/>
              <w:spacing w:after="19"/>
              <w:jc w:val="both"/>
              <w:rPr>
                <w:rFonts w:ascii="Tahoma" w:hAnsi="Tahoma" w:cs="Tahoma"/>
                <w:sz w:val="20"/>
                <w:lang w:val="nl-NL"/>
              </w:rPr>
            </w:pPr>
            <w:r w:rsidRPr="00627650">
              <w:rPr>
                <w:rFonts w:ascii="Tahoma" w:hAnsi="Tahoma" w:cs="Tahoma"/>
                <w:sz w:val="20"/>
                <w:lang w:val="nl-NL"/>
              </w:rPr>
              <w:t xml:space="preserve">Algerije, Burundi, Congo, Congo Braz, Djibouti, Egypte, Ethiopië, Gabon, Ghana, Guinee, Guinee-Bissau, Kameroen, Kaapverdië, Kenia, Lesotho, Malawi, Marokko, Mozambique, </w:t>
            </w:r>
            <w:r w:rsidR="00884F49" w:rsidRPr="00627650">
              <w:rPr>
                <w:rFonts w:ascii="Tahoma" w:hAnsi="Tahoma" w:cs="Tahoma"/>
                <w:sz w:val="20"/>
                <w:lang w:val="nl-NL"/>
              </w:rPr>
              <w:t xml:space="preserve">Nigeria, </w:t>
            </w:r>
            <w:r w:rsidR="00F64A16" w:rsidRPr="00627650">
              <w:rPr>
                <w:rFonts w:ascii="Tahoma" w:hAnsi="Tahoma" w:cs="Tahoma"/>
                <w:sz w:val="20"/>
                <w:lang w:val="nl-NL"/>
              </w:rPr>
              <w:t xml:space="preserve">Oeganda, Rwanda, </w:t>
            </w:r>
            <w:r w:rsidRPr="00627650">
              <w:rPr>
                <w:rFonts w:ascii="Tahoma" w:hAnsi="Tahoma" w:cs="Tahoma"/>
                <w:sz w:val="20"/>
                <w:lang w:val="nl-NL"/>
              </w:rPr>
              <w:t xml:space="preserve">Senegal, Tanzania, Tsjaad, Tunesië, Z Soedan, Zambia, Zimbabwe </w:t>
            </w:r>
          </w:p>
        </w:tc>
      </w:tr>
      <w:tr w:rsidR="00AB3BEA" w:rsidRPr="00627650" w14:paraId="7DE59A4B" w14:textId="77777777" w:rsidTr="00AB3BEA">
        <w:tc>
          <w:tcPr>
            <w:tcW w:w="1296" w:type="dxa"/>
            <w:tcBorders>
              <w:top w:val="single" w:sz="4" w:space="0" w:color="auto"/>
              <w:left w:val="single" w:sz="6" w:space="0" w:color="000000"/>
              <w:bottom w:val="double" w:sz="6" w:space="0" w:color="000000"/>
              <w:right w:val="single" w:sz="6" w:space="0" w:color="FFFFFF"/>
            </w:tcBorders>
          </w:tcPr>
          <w:p w14:paraId="7DE59A49" w14:textId="77777777" w:rsidR="00AB3BEA" w:rsidRPr="00627650" w:rsidRDefault="00AB3BEA">
            <w:pPr>
              <w:widowControl/>
              <w:spacing w:after="19"/>
              <w:rPr>
                <w:rFonts w:ascii="Tahoma" w:hAnsi="Tahoma" w:cs="Tahoma"/>
                <w:sz w:val="20"/>
                <w:lang w:val="nl-NL"/>
              </w:rPr>
            </w:pPr>
            <w:r w:rsidRPr="00627650">
              <w:rPr>
                <w:rFonts w:ascii="Tahoma" w:hAnsi="Tahoma" w:cs="Tahoma"/>
                <w:sz w:val="20"/>
                <w:lang w:val="nl-NL"/>
              </w:rPr>
              <w:t>Anders</w:t>
            </w:r>
          </w:p>
        </w:tc>
        <w:tc>
          <w:tcPr>
            <w:tcW w:w="8060" w:type="dxa"/>
            <w:tcBorders>
              <w:top w:val="single" w:sz="4" w:space="0" w:color="auto"/>
              <w:left w:val="single" w:sz="6" w:space="0" w:color="000000"/>
              <w:bottom w:val="double" w:sz="6" w:space="0" w:color="000000"/>
              <w:right w:val="single" w:sz="6" w:space="0" w:color="000000"/>
            </w:tcBorders>
          </w:tcPr>
          <w:p w14:paraId="7DE59A4A" w14:textId="77777777" w:rsidR="00AB3BEA" w:rsidRPr="00627650" w:rsidRDefault="00AB3BEA">
            <w:pPr>
              <w:widowControl/>
              <w:spacing w:after="19"/>
              <w:jc w:val="both"/>
              <w:rPr>
                <w:rFonts w:ascii="Tahoma" w:hAnsi="Tahoma" w:cs="Tahoma"/>
                <w:sz w:val="20"/>
                <w:lang w:val="nl-NL"/>
              </w:rPr>
            </w:pPr>
            <w:r w:rsidRPr="00627650">
              <w:rPr>
                <w:rFonts w:ascii="Tahoma" w:hAnsi="Tahoma" w:cs="Tahoma"/>
                <w:sz w:val="20"/>
                <w:lang w:val="nl-NL"/>
              </w:rPr>
              <w:t>Verenigde Staten, Curaçao</w:t>
            </w:r>
            <w:r w:rsidR="00CE0D7E" w:rsidRPr="00627650">
              <w:rPr>
                <w:rFonts w:ascii="Tahoma" w:hAnsi="Tahoma" w:cs="Tahoma"/>
                <w:sz w:val="20"/>
                <w:lang w:val="nl-NL"/>
              </w:rPr>
              <w:t>, Jamaica</w:t>
            </w:r>
          </w:p>
        </w:tc>
      </w:tr>
    </w:tbl>
    <w:p w14:paraId="7DE59A4C" w14:textId="77777777" w:rsidR="006F16E7" w:rsidRPr="00627650" w:rsidRDefault="006F16E7">
      <w:pPr>
        <w:widowControl/>
        <w:jc w:val="both"/>
        <w:rPr>
          <w:rFonts w:ascii="Tahoma" w:hAnsi="Tahoma" w:cs="Tahoma"/>
          <w:b/>
          <w:sz w:val="20"/>
          <w:lang w:val="nl-NL"/>
        </w:rPr>
      </w:pPr>
    </w:p>
    <w:p w14:paraId="7DE59A4D" w14:textId="77777777" w:rsidR="0028782F" w:rsidRPr="00627650" w:rsidRDefault="00971C0F">
      <w:pPr>
        <w:widowControl/>
        <w:jc w:val="both"/>
        <w:rPr>
          <w:rFonts w:ascii="Tahoma" w:hAnsi="Tahoma" w:cs="Tahoma"/>
          <w:b/>
          <w:sz w:val="20"/>
          <w:lang w:val="nl-NL"/>
        </w:rPr>
      </w:pPr>
      <w:r w:rsidRPr="00627650">
        <w:rPr>
          <w:rFonts w:ascii="Tahoma" w:hAnsi="Tahoma" w:cs="Tahoma"/>
          <w:b/>
          <w:sz w:val="20"/>
          <w:lang w:val="nl-NL"/>
        </w:rPr>
        <w:t>WERKERVARING</w:t>
      </w:r>
    </w:p>
    <w:p w14:paraId="7DE59A4E" w14:textId="77777777" w:rsidR="00AB3BEA" w:rsidRPr="00627650" w:rsidRDefault="00AB3BEA">
      <w:pPr>
        <w:widowControl/>
        <w:jc w:val="both"/>
        <w:rPr>
          <w:rFonts w:ascii="Tahoma" w:hAnsi="Tahoma" w:cs="Tahoma"/>
          <w:b/>
          <w:sz w:val="20"/>
          <w:lang w:val="nl-NL"/>
        </w:rPr>
      </w:pPr>
    </w:p>
    <w:tbl>
      <w:tblPr>
        <w:tblW w:w="9356" w:type="dxa"/>
        <w:tblInd w:w="57" w:type="dxa"/>
        <w:tblCellMar>
          <w:left w:w="57" w:type="dxa"/>
          <w:right w:w="57" w:type="dxa"/>
        </w:tblCellMar>
        <w:tblLook w:val="0000" w:firstRow="0" w:lastRow="0" w:firstColumn="0" w:lastColumn="0" w:noHBand="0" w:noVBand="0"/>
      </w:tblPr>
      <w:tblGrid>
        <w:gridCol w:w="1296"/>
        <w:gridCol w:w="8060"/>
      </w:tblGrid>
      <w:tr w:rsidR="0028782F" w:rsidRPr="00627650" w14:paraId="7DE59A51" w14:textId="77777777">
        <w:tc>
          <w:tcPr>
            <w:tcW w:w="1296" w:type="dxa"/>
            <w:tcBorders>
              <w:top w:val="single" w:sz="6" w:space="0" w:color="000000"/>
              <w:left w:val="single" w:sz="6" w:space="0" w:color="000000"/>
              <w:bottom w:val="single" w:sz="6" w:space="0" w:color="FFFFFF"/>
              <w:right w:val="single" w:sz="6" w:space="0" w:color="FFFFFF"/>
            </w:tcBorders>
          </w:tcPr>
          <w:p w14:paraId="7DE59A4F" w14:textId="77777777" w:rsidR="0028782F" w:rsidRPr="00627650" w:rsidRDefault="0028782F" w:rsidP="002E2666">
            <w:pPr>
              <w:keepNext/>
              <w:widowControl/>
              <w:rPr>
                <w:rFonts w:ascii="Tahoma" w:hAnsi="Tahoma" w:cs="Tahoma"/>
                <w:sz w:val="20"/>
                <w:lang w:val="nl-NL"/>
              </w:rPr>
            </w:pPr>
            <w:r w:rsidRPr="00627650">
              <w:rPr>
                <w:rFonts w:ascii="Tahoma" w:hAnsi="Tahoma" w:cs="Tahoma"/>
                <w:i/>
                <w:sz w:val="20"/>
                <w:lang w:val="nl-NL"/>
              </w:rPr>
              <w:t>Dat</w:t>
            </w:r>
            <w:r w:rsidR="00971C0F" w:rsidRPr="00627650">
              <w:rPr>
                <w:rFonts w:ascii="Tahoma" w:hAnsi="Tahoma" w:cs="Tahoma"/>
                <w:i/>
                <w:sz w:val="20"/>
                <w:lang w:val="nl-NL"/>
              </w:rPr>
              <w:t>um</w:t>
            </w:r>
          </w:p>
        </w:tc>
        <w:tc>
          <w:tcPr>
            <w:tcW w:w="8060" w:type="dxa"/>
            <w:tcBorders>
              <w:top w:val="single" w:sz="6" w:space="0" w:color="000000"/>
              <w:left w:val="single" w:sz="6" w:space="0" w:color="000000"/>
              <w:bottom w:val="single" w:sz="6" w:space="0" w:color="FFFFFF"/>
              <w:right w:val="single" w:sz="6" w:space="0" w:color="000000"/>
            </w:tcBorders>
          </w:tcPr>
          <w:p w14:paraId="7DE59A50" w14:textId="77777777" w:rsidR="0028782F" w:rsidRPr="00627650" w:rsidRDefault="00971C0F"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Januari</w:t>
            </w:r>
            <w:r w:rsidR="0028782F" w:rsidRPr="00627650">
              <w:rPr>
                <w:rFonts w:ascii="Tahoma" w:hAnsi="Tahoma" w:cs="Tahoma"/>
                <w:sz w:val="20"/>
                <w:lang w:val="nl-NL"/>
              </w:rPr>
              <w:t xml:space="preserve"> 1995 – </w:t>
            </w:r>
            <w:r w:rsidRPr="00627650">
              <w:rPr>
                <w:rFonts w:ascii="Tahoma" w:hAnsi="Tahoma" w:cs="Tahoma"/>
                <w:sz w:val="20"/>
                <w:lang w:val="nl-NL"/>
              </w:rPr>
              <w:t>nu</w:t>
            </w:r>
          </w:p>
        </w:tc>
      </w:tr>
      <w:tr w:rsidR="0028782F" w:rsidRPr="00317FF8" w14:paraId="7DE59A54" w14:textId="77777777">
        <w:tc>
          <w:tcPr>
            <w:tcW w:w="1296" w:type="dxa"/>
            <w:tcBorders>
              <w:top w:val="single" w:sz="6" w:space="0" w:color="000000"/>
              <w:left w:val="single" w:sz="6" w:space="0" w:color="000000"/>
              <w:bottom w:val="single" w:sz="6" w:space="0" w:color="FFFFFF"/>
              <w:right w:val="single" w:sz="6" w:space="0" w:color="FFFFFF"/>
            </w:tcBorders>
          </w:tcPr>
          <w:p w14:paraId="7DE59A52" w14:textId="77777777" w:rsidR="0028782F" w:rsidRPr="00627650" w:rsidRDefault="0028782F"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Locati</w:t>
            </w:r>
            <w:r w:rsidR="00971C0F" w:rsidRPr="00627650">
              <w:rPr>
                <w:rFonts w:ascii="Tahoma" w:hAnsi="Tahoma" w:cs="Tahoma"/>
                <w:i/>
                <w:sz w:val="20"/>
                <w:lang w:val="nl-NL"/>
              </w:rPr>
              <w:t>e</w:t>
            </w:r>
          </w:p>
        </w:tc>
        <w:tc>
          <w:tcPr>
            <w:tcW w:w="8060" w:type="dxa"/>
            <w:tcBorders>
              <w:top w:val="single" w:sz="6" w:space="0" w:color="000000"/>
              <w:left w:val="single" w:sz="6" w:space="0" w:color="000000"/>
              <w:bottom w:val="single" w:sz="6" w:space="0" w:color="FFFFFF"/>
              <w:right w:val="single" w:sz="6" w:space="0" w:color="000000"/>
            </w:tcBorders>
          </w:tcPr>
          <w:p w14:paraId="7DE59A53" w14:textId="77777777" w:rsidR="0028782F" w:rsidRPr="00627650" w:rsidRDefault="002F005A" w:rsidP="003B3CB1">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r w:rsidRPr="00627650">
              <w:rPr>
                <w:rFonts w:ascii="Tahoma" w:hAnsi="Tahoma" w:cs="Tahoma"/>
                <w:sz w:val="20"/>
                <w:lang w:val="nl-NL"/>
              </w:rPr>
              <w:t>P</w:t>
            </w:r>
            <w:r w:rsidR="00106950" w:rsidRPr="00627650">
              <w:rPr>
                <w:rFonts w:ascii="Tahoma" w:hAnsi="Tahoma" w:cs="Tahoma"/>
                <w:sz w:val="20"/>
                <w:lang w:val="nl-NL"/>
              </w:rPr>
              <w:t>rojecten in</w:t>
            </w:r>
            <w:r w:rsidR="003B3CB1" w:rsidRPr="00627650">
              <w:rPr>
                <w:rFonts w:ascii="Tahoma" w:hAnsi="Tahoma" w:cs="Tahoma"/>
                <w:sz w:val="20"/>
                <w:lang w:val="nl-NL"/>
              </w:rPr>
              <w:t xml:space="preserve"> Nederland en buitenland (zie bovenstaande)</w:t>
            </w:r>
          </w:p>
        </w:tc>
      </w:tr>
      <w:tr w:rsidR="0028782F" w:rsidRPr="00317FF8" w14:paraId="7DE59A57" w14:textId="77777777">
        <w:tc>
          <w:tcPr>
            <w:tcW w:w="1296" w:type="dxa"/>
            <w:tcBorders>
              <w:top w:val="single" w:sz="6" w:space="0" w:color="000000"/>
              <w:left w:val="single" w:sz="6" w:space="0" w:color="000000"/>
              <w:bottom w:val="single" w:sz="6" w:space="0" w:color="FFFFFF"/>
              <w:right w:val="single" w:sz="6" w:space="0" w:color="FFFFFF"/>
            </w:tcBorders>
          </w:tcPr>
          <w:p w14:paraId="7DE59A55" w14:textId="77777777" w:rsidR="0028782F" w:rsidRPr="00627650" w:rsidRDefault="0028782F"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Positi</w:t>
            </w:r>
            <w:r w:rsidR="00971C0F" w:rsidRPr="00627650">
              <w:rPr>
                <w:rFonts w:ascii="Tahoma" w:hAnsi="Tahoma" w:cs="Tahoma"/>
                <w:i/>
                <w:sz w:val="20"/>
                <w:lang w:val="nl-NL"/>
              </w:rPr>
              <w:t>e</w:t>
            </w:r>
          </w:p>
        </w:tc>
        <w:tc>
          <w:tcPr>
            <w:tcW w:w="8060" w:type="dxa"/>
            <w:tcBorders>
              <w:top w:val="single" w:sz="6" w:space="0" w:color="000000"/>
              <w:left w:val="single" w:sz="6" w:space="0" w:color="000000"/>
              <w:bottom w:val="single" w:sz="6" w:space="0" w:color="FFFFFF"/>
              <w:right w:val="single" w:sz="6" w:space="0" w:color="000000"/>
            </w:tcBorders>
          </w:tcPr>
          <w:p w14:paraId="7DE59A56" w14:textId="77777777" w:rsidR="0028782F" w:rsidRPr="00320EA8" w:rsidRDefault="0028782F"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fr-FR"/>
              </w:rPr>
            </w:pPr>
            <w:r w:rsidRPr="00320EA8">
              <w:rPr>
                <w:rFonts w:ascii="Tahoma" w:hAnsi="Tahoma" w:cs="Tahoma"/>
                <w:sz w:val="20"/>
                <w:lang w:val="fr-FR"/>
              </w:rPr>
              <w:t xml:space="preserve">Senior Consultant, </w:t>
            </w:r>
            <w:r w:rsidR="006860D8" w:rsidRPr="00320EA8">
              <w:rPr>
                <w:rFonts w:ascii="Tahoma" w:hAnsi="Tahoma" w:cs="Tahoma"/>
                <w:sz w:val="20"/>
                <w:lang w:val="fr-FR"/>
              </w:rPr>
              <w:t xml:space="preserve">Project </w:t>
            </w:r>
            <w:r w:rsidR="001B6315" w:rsidRPr="00320EA8">
              <w:rPr>
                <w:rFonts w:ascii="Tahoma" w:hAnsi="Tahoma" w:cs="Tahoma"/>
                <w:sz w:val="20"/>
                <w:lang w:val="fr-FR"/>
              </w:rPr>
              <w:t>leider</w:t>
            </w:r>
            <w:r w:rsidR="00DE1135" w:rsidRPr="00320EA8">
              <w:rPr>
                <w:rFonts w:ascii="Tahoma" w:hAnsi="Tahoma" w:cs="Tahoma"/>
                <w:sz w:val="20"/>
                <w:lang w:val="fr-FR"/>
              </w:rPr>
              <w:t xml:space="preserve"> en</w:t>
            </w:r>
            <w:r w:rsidRPr="00320EA8">
              <w:rPr>
                <w:rFonts w:ascii="Tahoma" w:hAnsi="Tahoma" w:cs="Tahoma"/>
                <w:sz w:val="20"/>
                <w:lang w:val="fr-FR"/>
              </w:rPr>
              <w:t xml:space="preserve"> Trainer</w:t>
            </w:r>
          </w:p>
        </w:tc>
      </w:tr>
      <w:tr w:rsidR="0028782F" w:rsidRPr="00317FF8" w14:paraId="7DE59A6E" w14:textId="77777777">
        <w:tc>
          <w:tcPr>
            <w:tcW w:w="1296" w:type="dxa"/>
            <w:tcBorders>
              <w:top w:val="single" w:sz="6" w:space="0" w:color="000000"/>
              <w:left w:val="single" w:sz="6" w:space="0" w:color="000000"/>
              <w:bottom w:val="double" w:sz="6" w:space="0" w:color="000000"/>
              <w:right w:val="single" w:sz="6" w:space="0" w:color="FFFFFF"/>
            </w:tcBorders>
          </w:tcPr>
          <w:p w14:paraId="7DE59A58" w14:textId="77777777" w:rsidR="0028782F" w:rsidRPr="00627650" w:rsidRDefault="00971C0F"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ascii="Tahoma" w:hAnsi="Tahoma" w:cs="Tahoma"/>
                <w:sz w:val="20"/>
                <w:lang w:val="nl-NL"/>
              </w:rPr>
            </w:pPr>
            <w:r w:rsidRPr="00627650">
              <w:rPr>
                <w:rFonts w:ascii="Tahoma" w:hAnsi="Tahoma" w:cs="Tahoma"/>
                <w:i/>
                <w:sz w:val="20"/>
                <w:lang w:val="nl-NL"/>
              </w:rPr>
              <w:t>Omschrij-ving</w:t>
            </w:r>
          </w:p>
        </w:tc>
        <w:tc>
          <w:tcPr>
            <w:tcW w:w="8060" w:type="dxa"/>
            <w:tcBorders>
              <w:top w:val="single" w:sz="6" w:space="0" w:color="000000"/>
              <w:left w:val="single" w:sz="6" w:space="0" w:color="000000"/>
              <w:bottom w:val="double" w:sz="6" w:space="0" w:color="000000"/>
              <w:right w:val="single" w:sz="6" w:space="0" w:color="000000"/>
            </w:tcBorders>
          </w:tcPr>
          <w:p w14:paraId="7DE59A59" w14:textId="77777777" w:rsidR="002321B7" w:rsidRPr="00627650" w:rsidRDefault="002321B7" w:rsidP="00A54392">
            <w:pPr>
              <w:keepNext/>
              <w:widowControl/>
              <w:numPr>
                <w:ilvl w:val="0"/>
                <w:numId w:val="13"/>
              </w:numPr>
              <w:tabs>
                <w:tab w:val="clear" w:pos="720"/>
                <w:tab w:val="left" w:pos="-1440"/>
                <w:tab w:val="left" w:pos="-720"/>
                <w:tab w:val="left" w:pos="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Financiële analyse, kostprijs berekening, investerings</w:t>
            </w:r>
            <w:r w:rsidR="006C5EE4" w:rsidRPr="00627650">
              <w:rPr>
                <w:rFonts w:ascii="Tahoma" w:hAnsi="Tahoma" w:cs="Tahoma"/>
                <w:sz w:val="20"/>
                <w:lang w:val="nl-NL"/>
              </w:rPr>
              <w:t>beoordeling</w:t>
            </w:r>
            <w:r w:rsidRPr="00627650">
              <w:rPr>
                <w:rFonts w:ascii="Tahoma" w:hAnsi="Tahoma" w:cs="Tahoma"/>
                <w:sz w:val="20"/>
                <w:lang w:val="nl-NL"/>
              </w:rPr>
              <w:t xml:space="preserve"> en ontwikkeling van ondernemingsplannen. </w:t>
            </w:r>
            <w:r w:rsidR="005E1065" w:rsidRPr="00627650">
              <w:rPr>
                <w:rFonts w:ascii="Tahoma" w:hAnsi="Tahoma" w:cs="Tahoma"/>
                <w:sz w:val="20"/>
                <w:lang w:val="nl-NL"/>
              </w:rPr>
              <w:t>“</w:t>
            </w:r>
            <w:r w:rsidRPr="00627650">
              <w:rPr>
                <w:rFonts w:ascii="Tahoma" w:hAnsi="Tahoma" w:cs="Tahoma"/>
                <w:sz w:val="20"/>
                <w:lang w:val="nl-NL"/>
              </w:rPr>
              <w:t>Due diligence</w:t>
            </w:r>
            <w:r w:rsidR="005E1065" w:rsidRPr="00627650">
              <w:rPr>
                <w:rFonts w:ascii="Tahoma" w:hAnsi="Tahoma" w:cs="Tahoma"/>
                <w:sz w:val="20"/>
                <w:lang w:val="nl-NL"/>
              </w:rPr>
              <w:t>”</w:t>
            </w:r>
            <w:r w:rsidRPr="00627650">
              <w:rPr>
                <w:rFonts w:ascii="Tahoma" w:hAnsi="Tahoma" w:cs="Tahoma"/>
                <w:sz w:val="20"/>
                <w:lang w:val="nl-NL"/>
              </w:rPr>
              <w:t xml:space="preserve"> onderzoek.</w:t>
            </w:r>
            <w:r w:rsidR="006C5EE4" w:rsidRPr="00627650">
              <w:rPr>
                <w:rFonts w:ascii="Tahoma" w:hAnsi="Tahoma" w:cs="Tahoma"/>
                <w:sz w:val="20"/>
                <w:lang w:val="nl-NL"/>
              </w:rPr>
              <w:t xml:space="preserve"> Directe ondersteuning a</w:t>
            </w:r>
            <w:r w:rsidRPr="00627650">
              <w:rPr>
                <w:rFonts w:ascii="Tahoma" w:hAnsi="Tahoma" w:cs="Tahoma"/>
                <w:sz w:val="20"/>
                <w:lang w:val="nl-NL"/>
              </w:rPr>
              <w:t>an MKB ondernemers.</w:t>
            </w:r>
            <w:r w:rsidR="00877809" w:rsidRPr="00627650">
              <w:rPr>
                <w:rFonts w:ascii="Tahoma" w:hAnsi="Tahoma" w:cs="Tahoma"/>
                <w:sz w:val="20"/>
                <w:lang w:val="nl-NL"/>
              </w:rPr>
              <w:t xml:space="preserve"> Versterken van financieel beheer.</w:t>
            </w:r>
          </w:p>
          <w:p w14:paraId="7DE59A5A" w14:textId="77777777" w:rsidR="00C77842" w:rsidRPr="00627650" w:rsidRDefault="00C77842"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Diverse klein industrieën in Oekraïne, Kazakstan</w:t>
            </w:r>
            <w:r w:rsidR="00EE6741" w:rsidRPr="00627650">
              <w:rPr>
                <w:rFonts w:ascii="Tahoma" w:hAnsi="Tahoma" w:cs="Tahoma"/>
                <w:sz w:val="20"/>
                <w:lang w:val="nl-NL"/>
              </w:rPr>
              <w:t>,</w:t>
            </w:r>
            <w:r w:rsidRPr="00627650">
              <w:rPr>
                <w:rFonts w:ascii="Tahoma" w:hAnsi="Tahoma" w:cs="Tahoma"/>
                <w:sz w:val="20"/>
                <w:lang w:val="nl-NL"/>
              </w:rPr>
              <w:t xml:space="preserve"> Mongolië</w:t>
            </w:r>
            <w:r w:rsidR="00EE6741" w:rsidRPr="00627650">
              <w:rPr>
                <w:rFonts w:ascii="Tahoma" w:hAnsi="Tahoma" w:cs="Tahoma"/>
                <w:sz w:val="20"/>
                <w:lang w:val="nl-NL"/>
              </w:rPr>
              <w:t>, Bosnië en Montenegro</w:t>
            </w:r>
          </w:p>
          <w:p w14:paraId="7DE59A5B" w14:textId="77777777" w:rsidR="00C77842" w:rsidRPr="00627650" w:rsidRDefault="00E24D6C"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Zeventien</w:t>
            </w:r>
            <w:r w:rsidR="00C77842" w:rsidRPr="00627650">
              <w:rPr>
                <w:rFonts w:ascii="Tahoma" w:hAnsi="Tahoma" w:cs="Tahoma"/>
                <w:sz w:val="20"/>
                <w:lang w:val="nl-NL"/>
              </w:rPr>
              <w:t xml:space="preserve"> klein</w:t>
            </w:r>
            <w:r w:rsidR="003B3CB1" w:rsidRPr="00627650">
              <w:rPr>
                <w:rFonts w:ascii="Tahoma" w:hAnsi="Tahoma" w:cs="Tahoma"/>
                <w:sz w:val="20"/>
                <w:lang w:val="nl-NL"/>
              </w:rPr>
              <w:t xml:space="preserve"> ondernemingen</w:t>
            </w:r>
            <w:r w:rsidR="00C77842" w:rsidRPr="00627650">
              <w:rPr>
                <w:rFonts w:ascii="Tahoma" w:hAnsi="Tahoma" w:cs="Tahoma"/>
                <w:sz w:val="20"/>
                <w:lang w:val="nl-NL"/>
              </w:rPr>
              <w:t xml:space="preserve"> in Nederland</w:t>
            </w:r>
          </w:p>
          <w:p w14:paraId="7DE59A5C" w14:textId="77777777" w:rsidR="00C77842" w:rsidRPr="00627650" w:rsidRDefault="00ED4813"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Vier</w:t>
            </w:r>
            <w:r w:rsidR="00C77842" w:rsidRPr="00627650">
              <w:rPr>
                <w:rFonts w:ascii="Tahoma" w:hAnsi="Tahoma" w:cs="Tahoma"/>
                <w:sz w:val="20"/>
                <w:lang w:val="nl-NL"/>
              </w:rPr>
              <w:t xml:space="preserve"> privé universiteiten in Rwanda</w:t>
            </w:r>
            <w:r w:rsidRPr="00627650">
              <w:rPr>
                <w:rFonts w:ascii="Tahoma" w:hAnsi="Tahoma" w:cs="Tahoma"/>
                <w:sz w:val="20"/>
                <w:lang w:val="nl-NL"/>
              </w:rPr>
              <w:t xml:space="preserve"> en Oeganda</w:t>
            </w:r>
          </w:p>
          <w:p w14:paraId="7DE59A5D" w14:textId="77777777" w:rsidR="00C77842" w:rsidRPr="00627650" w:rsidRDefault="00C77842"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Drie humanitaire organisaties in Afghanistan</w:t>
            </w:r>
          </w:p>
          <w:p w14:paraId="7DE59A5E" w14:textId="77777777" w:rsidR="00EE6741" w:rsidRPr="00627650" w:rsidRDefault="00EE6741"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Pr</w:t>
            </w:r>
            <w:r w:rsidR="00CC04A1" w:rsidRPr="00627650">
              <w:rPr>
                <w:rFonts w:ascii="Tahoma" w:hAnsi="Tahoma" w:cs="Tahoma"/>
                <w:sz w:val="20"/>
                <w:lang w:val="nl-NL"/>
              </w:rPr>
              <w:t>ojecten in Guinee</w:t>
            </w:r>
            <w:r w:rsidRPr="00627650">
              <w:rPr>
                <w:rFonts w:ascii="Tahoma" w:hAnsi="Tahoma" w:cs="Tahoma"/>
                <w:sz w:val="20"/>
                <w:lang w:val="nl-NL"/>
              </w:rPr>
              <w:t xml:space="preserve"> Bissau</w:t>
            </w:r>
            <w:r w:rsidR="00CC04A1" w:rsidRPr="00627650">
              <w:rPr>
                <w:rFonts w:ascii="Tahoma" w:hAnsi="Tahoma" w:cs="Tahoma"/>
                <w:sz w:val="20"/>
                <w:lang w:val="nl-NL"/>
              </w:rPr>
              <w:t>, Kenia en Lesotho</w:t>
            </w:r>
          </w:p>
          <w:p w14:paraId="7DE59A5F" w14:textId="77777777" w:rsidR="001B6315" w:rsidRPr="00627650" w:rsidRDefault="0011753F" w:rsidP="00C77842">
            <w:pPr>
              <w:keepNext/>
              <w:widowControl/>
              <w:numPr>
                <w:ilvl w:val="0"/>
                <w:numId w:val="13"/>
              </w:numPr>
              <w:tabs>
                <w:tab w:val="clear" w:pos="720"/>
                <w:tab w:val="left" w:pos="-1440"/>
                <w:tab w:val="left" w:pos="-720"/>
                <w:tab w:val="left" w:pos="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Turnaround management (h</w:t>
            </w:r>
            <w:r w:rsidR="001B6315" w:rsidRPr="00627650">
              <w:rPr>
                <w:rFonts w:ascii="Tahoma" w:hAnsi="Tahoma" w:cs="Tahoma"/>
                <w:sz w:val="20"/>
                <w:lang w:val="nl-NL"/>
              </w:rPr>
              <w:t>erstructurering</w:t>
            </w:r>
            <w:r w:rsidR="002321B7" w:rsidRPr="00627650">
              <w:rPr>
                <w:rFonts w:ascii="Tahoma" w:hAnsi="Tahoma" w:cs="Tahoma"/>
                <w:sz w:val="20"/>
                <w:lang w:val="nl-NL"/>
              </w:rPr>
              <w:t xml:space="preserve"> van bedrijven </w:t>
            </w:r>
            <w:r w:rsidR="00ED4813" w:rsidRPr="00627650">
              <w:rPr>
                <w:rFonts w:ascii="Tahoma" w:hAnsi="Tahoma" w:cs="Tahoma"/>
                <w:sz w:val="20"/>
                <w:lang w:val="nl-NL"/>
              </w:rPr>
              <w:t>“</w:t>
            </w:r>
            <w:r w:rsidR="002321B7" w:rsidRPr="00627650">
              <w:rPr>
                <w:rFonts w:ascii="Tahoma" w:hAnsi="Tahoma" w:cs="Tahoma"/>
                <w:sz w:val="20"/>
                <w:lang w:val="nl-NL"/>
              </w:rPr>
              <w:t>in nood</w:t>
            </w:r>
            <w:r w:rsidR="00ED4813" w:rsidRPr="00627650">
              <w:rPr>
                <w:rFonts w:ascii="Tahoma" w:hAnsi="Tahoma" w:cs="Tahoma"/>
                <w:sz w:val="20"/>
                <w:lang w:val="nl-NL"/>
              </w:rPr>
              <w:t>”</w:t>
            </w:r>
            <w:r w:rsidRPr="00627650">
              <w:rPr>
                <w:rFonts w:ascii="Tahoma" w:hAnsi="Tahoma" w:cs="Tahoma"/>
                <w:sz w:val="20"/>
                <w:lang w:val="nl-NL"/>
              </w:rPr>
              <w:t>)</w:t>
            </w:r>
            <w:r w:rsidR="001B6315" w:rsidRPr="00627650">
              <w:rPr>
                <w:rFonts w:ascii="Tahoma" w:hAnsi="Tahoma" w:cs="Tahoma"/>
                <w:sz w:val="20"/>
                <w:lang w:val="nl-NL"/>
              </w:rPr>
              <w:t>. Via een proces van diagnose, strategische planning en implementatie</w:t>
            </w:r>
            <w:r w:rsidR="00DC0B35" w:rsidRPr="00627650">
              <w:rPr>
                <w:rFonts w:ascii="Tahoma" w:hAnsi="Tahoma" w:cs="Tahoma"/>
                <w:sz w:val="20"/>
                <w:lang w:val="nl-NL"/>
              </w:rPr>
              <w:t xml:space="preserve"> </w:t>
            </w:r>
            <w:r w:rsidR="00474CE6" w:rsidRPr="00627650">
              <w:rPr>
                <w:rFonts w:ascii="Tahoma" w:hAnsi="Tahoma" w:cs="Tahoma"/>
                <w:sz w:val="20"/>
                <w:lang w:val="nl-NL"/>
              </w:rPr>
              <w:t>middels</w:t>
            </w:r>
            <w:r w:rsidR="00DC0B35" w:rsidRPr="00627650">
              <w:rPr>
                <w:rFonts w:ascii="Tahoma" w:hAnsi="Tahoma" w:cs="Tahoma"/>
                <w:sz w:val="20"/>
                <w:lang w:val="nl-NL"/>
              </w:rPr>
              <w:t xml:space="preserve"> </w:t>
            </w:r>
            <w:r w:rsidR="00ED4813" w:rsidRPr="00627650">
              <w:rPr>
                <w:rFonts w:ascii="Tahoma" w:hAnsi="Tahoma" w:cs="Tahoma"/>
                <w:sz w:val="20"/>
                <w:lang w:val="nl-NL"/>
              </w:rPr>
              <w:t>“</w:t>
            </w:r>
            <w:r w:rsidR="00DC0B35" w:rsidRPr="00627650">
              <w:rPr>
                <w:rFonts w:ascii="Tahoma" w:hAnsi="Tahoma" w:cs="Tahoma"/>
                <w:sz w:val="20"/>
                <w:lang w:val="nl-NL"/>
              </w:rPr>
              <w:t>actie plannen</w:t>
            </w:r>
            <w:r w:rsidR="00ED4813" w:rsidRPr="00627650">
              <w:rPr>
                <w:rFonts w:ascii="Tahoma" w:hAnsi="Tahoma" w:cs="Tahoma"/>
                <w:sz w:val="20"/>
                <w:lang w:val="nl-NL"/>
              </w:rPr>
              <w:t>”</w:t>
            </w:r>
            <w:r w:rsidR="000D1799" w:rsidRPr="00627650">
              <w:rPr>
                <w:rFonts w:ascii="Tahoma" w:hAnsi="Tahoma" w:cs="Tahoma"/>
                <w:sz w:val="20"/>
                <w:lang w:val="nl-NL"/>
              </w:rPr>
              <w:t xml:space="preserve"> </w:t>
            </w:r>
            <w:r w:rsidR="001B6315" w:rsidRPr="00627650">
              <w:rPr>
                <w:rFonts w:ascii="Tahoma" w:hAnsi="Tahoma" w:cs="Tahoma"/>
                <w:sz w:val="20"/>
                <w:lang w:val="nl-NL"/>
              </w:rPr>
              <w:t>werd winstgevendheid hersteld. Speciale kennis van de voedsel verwerkende industrie – vlees, gevogelte, bakkerij, thee en dranken</w:t>
            </w:r>
            <w:r w:rsidR="0028782F" w:rsidRPr="00627650">
              <w:rPr>
                <w:rFonts w:ascii="Tahoma" w:hAnsi="Tahoma" w:cs="Tahoma"/>
                <w:sz w:val="20"/>
                <w:lang w:val="nl-NL"/>
              </w:rPr>
              <w:t>.</w:t>
            </w:r>
          </w:p>
          <w:p w14:paraId="7DE59A60" w14:textId="77777777" w:rsidR="00C77842" w:rsidRPr="00627650" w:rsidRDefault="00C77842"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Vleesfabrieken in Mongolië, Bosnië en Oekraïne</w:t>
            </w:r>
            <w:r w:rsidR="0080077E" w:rsidRPr="00627650">
              <w:rPr>
                <w:rFonts w:ascii="Tahoma" w:hAnsi="Tahoma" w:cs="Tahoma"/>
                <w:sz w:val="20"/>
                <w:lang w:val="nl-NL"/>
              </w:rPr>
              <w:t>.</w:t>
            </w:r>
            <w:r w:rsidRPr="00627650">
              <w:rPr>
                <w:rFonts w:ascii="Tahoma" w:hAnsi="Tahoma" w:cs="Tahoma"/>
                <w:sz w:val="20"/>
                <w:lang w:val="nl-NL"/>
              </w:rPr>
              <w:t xml:space="preserve"> Bakkerij in Mongolië</w:t>
            </w:r>
          </w:p>
          <w:p w14:paraId="7DE59A61" w14:textId="77777777" w:rsidR="0028782F" w:rsidRPr="00627650" w:rsidRDefault="00945108" w:rsidP="000C10E2">
            <w:pPr>
              <w:keepNext/>
              <w:widowControl/>
              <w:numPr>
                <w:ilvl w:val="0"/>
                <w:numId w:val="13"/>
              </w:numPr>
              <w:tabs>
                <w:tab w:val="clear" w:pos="720"/>
                <w:tab w:val="left" w:pos="-1440"/>
                <w:tab w:val="left" w:pos="-720"/>
                <w:tab w:val="left" w:pos="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 xml:space="preserve">Krediet </w:t>
            </w:r>
            <w:r w:rsidR="00893C5D" w:rsidRPr="00627650">
              <w:rPr>
                <w:rFonts w:ascii="Tahoma" w:hAnsi="Tahoma" w:cs="Tahoma"/>
                <w:sz w:val="20"/>
                <w:lang w:val="nl-NL"/>
              </w:rPr>
              <w:t>beoordeling</w:t>
            </w:r>
            <w:r w:rsidRPr="00627650">
              <w:rPr>
                <w:rFonts w:ascii="Tahoma" w:hAnsi="Tahoma" w:cs="Tahoma"/>
                <w:sz w:val="20"/>
                <w:lang w:val="nl-NL"/>
              </w:rPr>
              <w:t xml:space="preserve"> en participatie in krediet commissies</w:t>
            </w:r>
            <w:r w:rsidR="006C5EE4" w:rsidRPr="00627650">
              <w:rPr>
                <w:rFonts w:ascii="Tahoma" w:hAnsi="Tahoma" w:cs="Tahoma"/>
                <w:sz w:val="20"/>
                <w:lang w:val="nl-NL"/>
              </w:rPr>
              <w:t>.</w:t>
            </w:r>
          </w:p>
          <w:p w14:paraId="7DE59A62" w14:textId="77777777" w:rsidR="00C77842" w:rsidRPr="00627650" w:rsidRDefault="00C77842"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Regelmatige activiteit in Nederland</w:t>
            </w:r>
          </w:p>
          <w:p w14:paraId="7DE59A63" w14:textId="77777777" w:rsidR="00EE6741" w:rsidRPr="00627650" w:rsidRDefault="00EE6741"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Werk met banki</w:t>
            </w:r>
            <w:r w:rsidR="003B3CB1" w:rsidRPr="00627650">
              <w:rPr>
                <w:rFonts w:ascii="Tahoma" w:hAnsi="Tahoma" w:cs="Tahoma"/>
                <w:sz w:val="20"/>
                <w:lang w:val="nl-NL"/>
              </w:rPr>
              <w:t>ers</w:t>
            </w:r>
            <w:r w:rsidRPr="00627650">
              <w:rPr>
                <w:rFonts w:ascii="Tahoma" w:hAnsi="Tahoma" w:cs="Tahoma"/>
                <w:sz w:val="20"/>
                <w:lang w:val="nl-NL"/>
              </w:rPr>
              <w:t xml:space="preserve"> in Kazakstan, Kyrgyzstan, Moldavië</w:t>
            </w:r>
            <w:r w:rsidR="00ED4813" w:rsidRPr="00627650">
              <w:rPr>
                <w:rFonts w:ascii="Tahoma" w:hAnsi="Tahoma" w:cs="Tahoma"/>
                <w:sz w:val="20"/>
                <w:lang w:val="nl-NL"/>
              </w:rPr>
              <w:t>,</w:t>
            </w:r>
            <w:r w:rsidRPr="00627650">
              <w:rPr>
                <w:rFonts w:ascii="Tahoma" w:hAnsi="Tahoma" w:cs="Tahoma"/>
                <w:sz w:val="20"/>
                <w:lang w:val="nl-NL"/>
              </w:rPr>
              <w:t xml:space="preserve"> Montenegro</w:t>
            </w:r>
            <w:r w:rsidR="00ED4813" w:rsidRPr="00627650">
              <w:rPr>
                <w:rFonts w:ascii="Tahoma" w:hAnsi="Tahoma" w:cs="Tahoma"/>
                <w:sz w:val="20"/>
                <w:lang w:val="nl-NL"/>
              </w:rPr>
              <w:t xml:space="preserve"> en Rwanda</w:t>
            </w:r>
          </w:p>
          <w:p w14:paraId="7DE59A64" w14:textId="77777777" w:rsidR="00AC63D0" w:rsidRPr="00627650" w:rsidRDefault="00AC63D0" w:rsidP="000C10E2">
            <w:pPr>
              <w:keepNext/>
              <w:widowControl/>
              <w:numPr>
                <w:ilvl w:val="0"/>
                <w:numId w:val="13"/>
              </w:numPr>
              <w:tabs>
                <w:tab w:val="clear" w:pos="720"/>
                <w:tab w:val="left" w:pos="-1440"/>
                <w:tab w:val="left" w:pos="-720"/>
                <w:tab w:val="left" w:pos="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 xml:space="preserve">Financieringsstudies – ontwikkeling van financieringsinstrumenten voor </w:t>
            </w:r>
            <w:r w:rsidR="00600BD5" w:rsidRPr="00627650">
              <w:rPr>
                <w:rFonts w:ascii="Tahoma" w:hAnsi="Tahoma" w:cs="Tahoma"/>
                <w:sz w:val="20"/>
                <w:lang w:val="nl-NL"/>
              </w:rPr>
              <w:t>het</w:t>
            </w:r>
            <w:r w:rsidRPr="00627650">
              <w:rPr>
                <w:rFonts w:ascii="Tahoma" w:hAnsi="Tahoma" w:cs="Tahoma"/>
                <w:sz w:val="20"/>
                <w:lang w:val="nl-NL"/>
              </w:rPr>
              <w:t xml:space="preserve"> MKB en </w:t>
            </w:r>
            <w:r w:rsidR="00600BD5" w:rsidRPr="00627650">
              <w:rPr>
                <w:rFonts w:ascii="Tahoma" w:hAnsi="Tahoma" w:cs="Tahoma"/>
                <w:sz w:val="20"/>
                <w:lang w:val="nl-NL"/>
              </w:rPr>
              <w:t>de agrarische</w:t>
            </w:r>
            <w:r w:rsidRPr="00627650">
              <w:rPr>
                <w:rFonts w:ascii="Tahoma" w:hAnsi="Tahoma" w:cs="Tahoma"/>
                <w:sz w:val="20"/>
                <w:lang w:val="nl-NL"/>
              </w:rPr>
              <w:t xml:space="preserve"> sector.</w:t>
            </w:r>
            <w:r w:rsidR="00235280" w:rsidRPr="00627650">
              <w:rPr>
                <w:rFonts w:ascii="Tahoma" w:hAnsi="Tahoma" w:cs="Tahoma"/>
                <w:sz w:val="20"/>
                <w:lang w:val="nl-NL"/>
              </w:rPr>
              <w:t xml:space="preserve"> Programma ontwikkeling en evaluaties.</w:t>
            </w:r>
          </w:p>
          <w:p w14:paraId="7DE59A65" w14:textId="5391AD98" w:rsidR="00C77842" w:rsidRPr="00627650" w:rsidRDefault="00C77842" w:rsidP="00C77842">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 xml:space="preserve">Moldavië, Roemenië, </w:t>
            </w:r>
            <w:r w:rsidR="00EE6741" w:rsidRPr="00627650">
              <w:rPr>
                <w:rFonts w:ascii="Tahoma" w:hAnsi="Tahoma" w:cs="Tahoma"/>
                <w:sz w:val="20"/>
                <w:lang w:val="nl-NL"/>
              </w:rPr>
              <w:t xml:space="preserve">Armenië, </w:t>
            </w:r>
            <w:r w:rsidRPr="00627650">
              <w:rPr>
                <w:rFonts w:ascii="Tahoma" w:hAnsi="Tahoma" w:cs="Tahoma"/>
                <w:sz w:val="20"/>
                <w:lang w:val="nl-NL"/>
              </w:rPr>
              <w:t>Albanië, Montenegro, Macedonië, Kazakstan</w:t>
            </w:r>
            <w:r w:rsidR="00EE6741" w:rsidRPr="00627650">
              <w:rPr>
                <w:rFonts w:ascii="Tahoma" w:hAnsi="Tahoma" w:cs="Tahoma"/>
                <w:sz w:val="20"/>
                <w:lang w:val="nl-NL"/>
              </w:rPr>
              <w:t>, Cambodja</w:t>
            </w:r>
            <w:r w:rsidR="006125A3" w:rsidRPr="00627650">
              <w:rPr>
                <w:rFonts w:ascii="Tahoma" w:hAnsi="Tahoma" w:cs="Tahoma"/>
                <w:sz w:val="20"/>
                <w:lang w:val="nl-NL"/>
              </w:rPr>
              <w:t xml:space="preserve">, Z Soedan, </w:t>
            </w:r>
            <w:r w:rsidR="00320EA8" w:rsidRPr="00627650">
              <w:rPr>
                <w:rFonts w:ascii="Tahoma" w:hAnsi="Tahoma" w:cs="Tahoma"/>
                <w:sz w:val="20"/>
                <w:lang w:val="nl-NL"/>
              </w:rPr>
              <w:t>Ethiopië</w:t>
            </w:r>
            <w:r w:rsidR="003B3CB1" w:rsidRPr="00627650">
              <w:rPr>
                <w:rFonts w:ascii="Tahoma" w:hAnsi="Tahoma" w:cs="Tahoma"/>
                <w:sz w:val="20"/>
                <w:lang w:val="nl-NL"/>
              </w:rPr>
              <w:t>, Burundi</w:t>
            </w:r>
            <w:r w:rsidR="00235280" w:rsidRPr="00627650">
              <w:rPr>
                <w:rFonts w:ascii="Tahoma" w:hAnsi="Tahoma" w:cs="Tahoma"/>
                <w:sz w:val="20"/>
                <w:lang w:val="nl-NL"/>
              </w:rPr>
              <w:t xml:space="preserve">, Tunesië, Ghana, </w:t>
            </w:r>
            <w:r w:rsidR="006125A3" w:rsidRPr="00627650">
              <w:rPr>
                <w:rFonts w:ascii="Tahoma" w:hAnsi="Tahoma" w:cs="Tahoma"/>
                <w:sz w:val="20"/>
                <w:lang w:val="nl-NL"/>
              </w:rPr>
              <w:t xml:space="preserve">Zambia, </w:t>
            </w:r>
            <w:r w:rsidR="00235280" w:rsidRPr="00627650">
              <w:rPr>
                <w:rFonts w:ascii="Tahoma" w:hAnsi="Tahoma" w:cs="Tahoma"/>
                <w:sz w:val="20"/>
                <w:lang w:val="nl-NL"/>
              </w:rPr>
              <w:t>Balkan,</w:t>
            </w:r>
            <w:r w:rsidR="00195A6A" w:rsidRPr="00627650">
              <w:rPr>
                <w:rFonts w:ascii="Tahoma" w:hAnsi="Tahoma" w:cs="Tahoma"/>
                <w:sz w:val="20"/>
                <w:lang w:val="nl-NL"/>
              </w:rPr>
              <w:t xml:space="preserve"> MENA,</w:t>
            </w:r>
            <w:r w:rsidR="00235280" w:rsidRPr="00627650">
              <w:rPr>
                <w:rFonts w:ascii="Tahoma" w:hAnsi="Tahoma" w:cs="Tahoma"/>
                <w:sz w:val="20"/>
                <w:lang w:val="nl-NL"/>
              </w:rPr>
              <w:t xml:space="preserve"> en diverse wereldwijd uitgevoerde studies</w:t>
            </w:r>
          </w:p>
          <w:p w14:paraId="7DE59A66" w14:textId="77777777" w:rsidR="00AC63D0" w:rsidRPr="00627650" w:rsidRDefault="00F526FB" w:rsidP="00AC63D0">
            <w:pPr>
              <w:keepNext/>
              <w:widowControl/>
              <w:numPr>
                <w:ilvl w:val="0"/>
                <w:numId w:val="13"/>
              </w:numPr>
              <w:tabs>
                <w:tab w:val="clear" w:pos="720"/>
                <w:tab w:val="left" w:pos="-1440"/>
                <w:tab w:val="left" w:pos="-720"/>
                <w:tab w:val="left" w:pos="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Institutionele ontwikkeling, in het bijzonder van organisaties gericht op ondersteuning en financiering van kleinindustrie en landbouw.</w:t>
            </w:r>
          </w:p>
          <w:p w14:paraId="7DE59A67" w14:textId="77777777" w:rsidR="0074131E" w:rsidRPr="00627650" w:rsidRDefault="0074131E" w:rsidP="0074131E">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Lesotho, Burundi</w:t>
            </w:r>
            <w:r w:rsidR="00EE6741" w:rsidRPr="00627650">
              <w:rPr>
                <w:rFonts w:ascii="Tahoma" w:hAnsi="Tahoma" w:cs="Tahoma"/>
                <w:sz w:val="20"/>
                <w:lang w:val="nl-NL"/>
              </w:rPr>
              <w:t>, Kosovo, Ghana, Tunesië</w:t>
            </w:r>
          </w:p>
          <w:p w14:paraId="7DE59A68" w14:textId="77777777" w:rsidR="00600BD5" w:rsidRPr="00627650" w:rsidRDefault="00600BD5" w:rsidP="00AC63D0">
            <w:pPr>
              <w:keepNext/>
              <w:widowControl/>
              <w:numPr>
                <w:ilvl w:val="0"/>
                <w:numId w:val="13"/>
              </w:numPr>
              <w:tabs>
                <w:tab w:val="clear" w:pos="720"/>
                <w:tab w:val="left" w:pos="-1440"/>
                <w:tab w:val="left" w:pos="-720"/>
                <w:tab w:val="left" w:pos="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Beleidsadvies aan centrale en lagere overheden op het gebied van ondersteuning en financiering van de private sector, privatisering en investeringsbevordering</w:t>
            </w:r>
          </w:p>
          <w:p w14:paraId="7DE59A69" w14:textId="77777777" w:rsidR="0074131E" w:rsidRPr="00627650" w:rsidRDefault="0074131E" w:rsidP="0074131E">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NL MinEZ, NL Min Buza</w:t>
            </w:r>
            <w:r w:rsidR="00235280" w:rsidRPr="00627650">
              <w:rPr>
                <w:rFonts w:ascii="Tahoma" w:hAnsi="Tahoma" w:cs="Tahoma"/>
                <w:sz w:val="20"/>
                <w:lang w:val="nl-NL"/>
              </w:rPr>
              <w:t xml:space="preserve"> en ambassades</w:t>
            </w:r>
            <w:r w:rsidRPr="00627650">
              <w:rPr>
                <w:rFonts w:ascii="Tahoma" w:hAnsi="Tahoma" w:cs="Tahoma"/>
                <w:sz w:val="20"/>
                <w:lang w:val="nl-NL"/>
              </w:rPr>
              <w:t>, Kazakstan</w:t>
            </w:r>
          </w:p>
          <w:p w14:paraId="7DE59A6A" w14:textId="77777777" w:rsidR="00195849" w:rsidRPr="00627650" w:rsidRDefault="0028782F" w:rsidP="005F2776">
            <w:pPr>
              <w:keepNext/>
              <w:widowControl/>
              <w:numPr>
                <w:ilvl w:val="0"/>
                <w:numId w:val="13"/>
              </w:numPr>
              <w:tabs>
                <w:tab w:val="clear" w:pos="720"/>
                <w:tab w:val="left" w:pos="-1440"/>
                <w:tab w:val="left" w:pos="-720"/>
                <w:tab w:val="left" w:pos="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 xml:space="preserve">Training </w:t>
            </w:r>
            <w:r w:rsidR="00BB23C0" w:rsidRPr="00627650">
              <w:rPr>
                <w:rFonts w:ascii="Tahoma" w:hAnsi="Tahoma" w:cs="Tahoma"/>
                <w:sz w:val="20"/>
                <w:lang w:val="nl-NL"/>
              </w:rPr>
              <w:t>van bedrijfs</w:t>
            </w:r>
            <w:r w:rsidR="000C10E2" w:rsidRPr="00627650">
              <w:rPr>
                <w:rFonts w:ascii="Tahoma" w:hAnsi="Tahoma" w:cs="Tahoma"/>
                <w:sz w:val="20"/>
                <w:lang w:val="nl-NL"/>
              </w:rPr>
              <w:t xml:space="preserve">adviseurs </w:t>
            </w:r>
            <w:r w:rsidR="00ED4813" w:rsidRPr="00627650">
              <w:rPr>
                <w:rFonts w:ascii="Tahoma" w:hAnsi="Tahoma" w:cs="Tahoma"/>
                <w:sz w:val="20"/>
                <w:lang w:val="nl-NL"/>
              </w:rPr>
              <w:t xml:space="preserve">en bankiers </w:t>
            </w:r>
            <w:r w:rsidR="000C10E2" w:rsidRPr="00627650">
              <w:rPr>
                <w:rFonts w:ascii="Tahoma" w:hAnsi="Tahoma" w:cs="Tahoma"/>
                <w:sz w:val="20"/>
                <w:lang w:val="nl-NL"/>
              </w:rPr>
              <w:t xml:space="preserve">in financiering, </w:t>
            </w:r>
            <w:r w:rsidRPr="00627650">
              <w:rPr>
                <w:rFonts w:ascii="Tahoma" w:hAnsi="Tahoma" w:cs="Tahoma"/>
                <w:sz w:val="20"/>
                <w:lang w:val="nl-NL"/>
              </w:rPr>
              <w:t>business planning</w:t>
            </w:r>
            <w:r w:rsidR="000C10E2" w:rsidRPr="00627650">
              <w:rPr>
                <w:rFonts w:ascii="Tahoma" w:hAnsi="Tahoma" w:cs="Tahoma"/>
                <w:sz w:val="20"/>
                <w:lang w:val="nl-NL"/>
              </w:rPr>
              <w:t xml:space="preserve"> en krediet aanvragen</w:t>
            </w:r>
            <w:r w:rsidR="00ED4813" w:rsidRPr="00627650">
              <w:rPr>
                <w:rFonts w:ascii="Tahoma" w:hAnsi="Tahoma" w:cs="Tahoma"/>
                <w:sz w:val="20"/>
                <w:lang w:val="nl-NL"/>
              </w:rPr>
              <w:t>, en risico beheer</w:t>
            </w:r>
            <w:r w:rsidRPr="00627650">
              <w:rPr>
                <w:rFonts w:ascii="Tahoma" w:hAnsi="Tahoma" w:cs="Tahoma"/>
                <w:sz w:val="20"/>
                <w:lang w:val="nl-NL"/>
              </w:rPr>
              <w:t>.</w:t>
            </w:r>
            <w:r w:rsidR="00F14BCC" w:rsidRPr="00627650">
              <w:rPr>
                <w:rFonts w:ascii="Tahoma" w:hAnsi="Tahoma" w:cs="Tahoma"/>
                <w:sz w:val="20"/>
                <w:lang w:val="nl-NL"/>
              </w:rPr>
              <w:t xml:space="preserve"> MBA training</w:t>
            </w:r>
            <w:r w:rsidRPr="00627650">
              <w:rPr>
                <w:rFonts w:ascii="Tahoma" w:hAnsi="Tahoma" w:cs="Tahoma"/>
                <w:sz w:val="20"/>
                <w:lang w:val="nl-NL"/>
              </w:rPr>
              <w:t xml:space="preserve"> </w:t>
            </w:r>
            <w:r w:rsidR="00881CAA" w:rsidRPr="00627650">
              <w:rPr>
                <w:rFonts w:ascii="Tahoma" w:hAnsi="Tahoma" w:cs="Tahoma"/>
                <w:sz w:val="20"/>
                <w:lang w:val="nl-NL"/>
              </w:rPr>
              <w:t xml:space="preserve">in </w:t>
            </w:r>
            <w:r w:rsidR="000C10E2" w:rsidRPr="00627650">
              <w:rPr>
                <w:rFonts w:ascii="Tahoma" w:hAnsi="Tahoma" w:cs="Tahoma"/>
                <w:sz w:val="20"/>
                <w:lang w:val="nl-NL"/>
              </w:rPr>
              <w:t>financiering en beleggingsleer</w:t>
            </w:r>
            <w:r w:rsidRPr="00627650">
              <w:rPr>
                <w:rFonts w:ascii="Tahoma" w:hAnsi="Tahoma" w:cs="Tahoma"/>
                <w:sz w:val="20"/>
                <w:lang w:val="nl-NL"/>
              </w:rPr>
              <w:t>.</w:t>
            </w:r>
            <w:r w:rsidR="001C5F43" w:rsidRPr="00627650">
              <w:rPr>
                <w:rFonts w:ascii="Tahoma" w:hAnsi="Tahoma" w:cs="Tahoma"/>
                <w:sz w:val="20"/>
                <w:lang w:val="nl-NL"/>
              </w:rPr>
              <w:t xml:space="preserve"> Training van non-profit organisaties in financieel management.</w:t>
            </w:r>
          </w:p>
          <w:p w14:paraId="7DE59A6B" w14:textId="77777777" w:rsidR="0074131E" w:rsidRPr="00627650" w:rsidRDefault="0074131E" w:rsidP="0074131E">
            <w:pPr>
              <w:keepNext/>
              <w:widowControl/>
              <w:numPr>
                <w:ilvl w:val="1"/>
                <w:numId w:val="13"/>
              </w:numPr>
              <w:tabs>
                <w:tab w:val="clear" w:pos="1440"/>
                <w:tab w:val="left" w:pos="-1440"/>
                <w:tab w:val="left" w:pos="-720"/>
                <w:tab w:val="left" w:pos="0"/>
                <w:tab w:val="num" w:pos="774"/>
                <w:tab w:val="left" w:pos="2160"/>
                <w:tab w:val="left" w:pos="2880"/>
                <w:tab w:val="left" w:pos="3600"/>
                <w:tab w:val="left" w:pos="4320"/>
                <w:tab w:val="left" w:pos="5040"/>
                <w:tab w:val="left" w:pos="5760"/>
                <w:tab w:val="left" w:pos="6480"/>
                <w:tab w:val="left" w:pos="7200"/>
                <w:tab w:val="left" w:pos="7920"/>
                <w:tab w:val="left" w:pos="8640"/>
              </w:tabs>
              <w:ind w:left="774" w:hanging="284"/>
              <w:jc w:val="both"/>
              <w:rPr>
                <w:rFonts w:ascii="Tahoma" w:hAnsi="Tahoma" w:cs="Tahoma"/>
                <w:sz w:val="20"/>
                <w:lang w:val="nl-NL"/>
              </w:rPr>
            </w:pPr>
            <w:r w:rsidRPr="00627650">
              <w:rPr>
                <w:rFonts w:ascii="Tahoma" w:hAnsi="Tahoma" w:cs="Tahoma"/>
                <w:sz w:val="20"/>
                <w:lang w:val="nl-NL"/>
              </w:rPr>
              <w:t>Nederland, Kazakstan,</w:t>
            </w:r>
            <w:r w:rsidR="00EE6741" w:rsidRPr="00627650">
              <w:rPr>
                <w:rFonts w:ascii="Tahoma" w:hAnsi="Tahoma" w:cs="Tahoma"/>
                <w:sz w:val="20"/>
                <w:lang w:val="nl-NL"/>
              </w:rPr>
              <w:t xml:space="preserve"> Kyrgyzstan, India,</w:t>
            </w:r>
            <w:r w:rsidRPr="00627650">
              <w:rPr>
                <w:rFonts w:ascii="Tahoma" w:hAnsi="Tahoma" w:cs="Tahoma"/>
                <w:sz w:val="20"/>
                <w:lang w:val="nl-NL"/>
              </w:rPr>
              <w:t xml:space="preserve"> Oekraïne, Sa</w:t>
            </w:r>
            <w:r w:rsidR="00FF3286" w:rsidRPr="00627650">
              <w:rPr>
                <w:rFonts w:ascii="Tahoma" w:hAnsi="Tahoma" w:cs="Tahoma"/>
                <w:sz w:val="20"/>
                <w:lang w:val="nl-NL"/>
              </w:rPr>
              <w:t>oe</w:t>
            </w:r>
            <w:r w:rsidRPr="00627650">
              <w:rPr>
                <w:rFonts w:ascii="Tahoma" w:hAnsi="Tahoma" w:cs="Tahoma"/>
                <w:sz w:val="20"/>
                <w:lang w:val="nl-NL"/>
              </w:rPr>
              <w:t>di Arabië, Oezbekistan, Azerbeid</w:t>
            </w:r>
            <w:r w:rsidR="00EE6741" w:rsidRPr="00627650">
              <w:rPr>
                <w:rFonts w:ascii="Tahoma" w:hAnsi="Tahoma" w:cs="Tahoma"/>
                <w:sz w:val="20"/>
                <w:lang w:val="nl-NL"/>
              </w:rPr>
              <w:t>zja</w:t>
            </w:r>
            <w:r w:rsidRPr="00627650">
              <w:rPr>
                <w:rFonts w:ascii="Tahoma" w:hAnsi="Tahoma" w:cs="Tahoma"/>
                <w:sz w:val="20"/>
                <w:lang w:val="nl-NL"/>
              </w:rPr>
              <w:t>n</w:t>
            </w:r>
            <w:r w:rsidR="00ED4813" w:rsidRPr="00627650">
              <w:rPr>
                <w:rFonts w:ascii="Tahoma" w:hAnsi="Tahoma" w:cs="Tahoma"/>
                <w:sz w:val="20"/>
                <w:lang w:val="nl-NL"/>
              </w:rPr>
              <w:t xml:space="preserve">, Maleisië, </w:t>
            </w:r>
            <w:r w:rsidR="003B3CB1" w:rsidRPr="00627650">
              <w:rPr>
                <w:rFonts w:ascii="Tahoma" w:hAnsi="Tahoma" w:cs="Tahoma"/>
                <w:sz w:val="20"/>
                <w:lang w:val="nl-NL"/>
              </w:rPr>
              <w:t xml:space="preserve">Bahrein, </w:t>
            </w:r>
            <w:r w:rsidR="00ED4813" w:rsidRPr="00627650">
              <w:rPr>
                <w:rFonts w:ascii="Tahoma" w:hAnsi="Tahoma" w:cs="Tahoma"/>
                <w:sz w:val="20"/>
                <w:lang w:val="nl-NL"/>
              </w:rPr>
              <w:t>VAE, Rwanda</w:t>
            </w:r>
          </w:p>
          <w:p w14:paraId="7DE59A6C" w14:textId="77777777" w:rsidR="009D7789" w:rsidRPr="00627650" w:rsidRDefault="009D7789" w:rsidP="009D7789">
            <w:pPr>
              <w:keepNext/>
              <w:widowControl/>
              <w:numPr>
                <w:ilvl w:val="0"/>
                <w:numId w:val="13"/>
              </w:numPr>
              <w:tabs>
                <w:tab w:val="clear" w:pos="720"/>
                <w:tab w:val="left" w:pos="-1440"/>
                <w:tab w:val="left" w:pos="-720"/>
                <w:tab w:val="left" w:pos="0"/>
                <w:tab w:val="num" w:pos="348"/>
                <w:tab w:val="left" w:pos="2160"/>
                <w:tab w:val="left" w:pos="2880"/>
                <w:tab w:val="left" w:pos="3600"/>
                <w:tab w:val="left" w:pos="4320"/>
                <w:tab w:val="left" w:pos="5040"/>
                <w:tab w:val="left" w:pos="5760"/>
                <w:tab w:val="left" w:pos="6480"/>
                <w:tab w:val="left" w:pos="7200"/>
                <w:tab w:val="left" w:pos="7920"/>
                <w:tab w:val="left" w:pos="8640"/>
              </w:tabs>
              <w:ind w:left="348" w:hanging="348"/>
              <w:jc w:val="both"/>
              <w:rPr>
                <w:rFonts w:ascii="Tahoma" w:hAnsi="Tahoma" w:cs="Tahoma"/>
                <w:sz w:val="20"/>
                <w:lang w:val="nl-NL"/>
              </w:rPr>
            </w:pPr>
            <w:r w:rsidRPr="00627650">
              <w:rPr>
                <w:rFonts w:ascii="Tahoma" w:hAnsi="Tahoma" w:cs="Tahoma"/>
                <w:sz w:val="20"/>
                <w:lang w:val="nl-NL"/>
              </w:rPr>
              <w:t>Tender management (Ned ambassades in Rwanda en Z Soedan</w:t>
            </w:r>
            <w:r w:rsidR="006125A3" w:rsidRPr="00627650">
              <w:rPr>
                <w:rFonts w:ascii="Tahoma" w:hAnsi="Tahoma" w:cs="Tahoma"/>
                <w:sz w:val="20"/>
                <w:lang w:val="nl-NL"/>
              </w:rPr>
              <w:t>, Min EZ, CDE, CTA</w:t>
            </w:r>
            <w:r w:rsidRPr="00627650">
              <w:rPr>
                <w:rFonts w:ascii="Tahoma" w:hAnsi="Tahoma" w:cs="Tahoma"/>
                <w:sz w:val="20"/>
                <w:lang w:val="nl-NL"/>
              </w:rPr>
              <w:t>) en training in tender management (vanaf 2004 meer dan 40 cursussen wereldwijd)</w:t>
            </w:r>
          </w:p>
          <w:p w14:paraId="7DE59A6D" w14:textId="77777777" w:rsidR="0028782F" w:rsidRPr="00627650" w:rsidRDefault="000C10E2"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both"/>
              <w:rPr>
                <w:rFonts w:ascii="Tahoma" w:hAnsi="Tahoma" w:cs="Tahoma"/>
                <w:sz w:val="20"/>
                <w:lang w:val="nl-NL"/>
              </w:rPr>
            </w:pPr>
            <w:r w:rsidRPr="00627650">
              <w:rPr>
                <w:rFonts w:ascii="Tahoma" w:hAnsi="Tahoma" w:cs="Tahoma"/>
                <w:sz w:val="20"/>
                <w:lang w:val="nl-NL"/>
              </w:rPr>
              <w:t>Zie bijgevoegde lijst met geselecteerde opdrachten</w:t>
            </w:r>
            <w:r w:rsidR="009D75AD" w:rsidRPr="00627650">
              <w:rPr>
                <w:rFonts w:ascii="Tahoma" w:hAnsi="Tahoma" w:cs="Tahoma"/>
                <w:sz w:val="20"/>
                <w:lang w:val="nl-NL"/>
              </w:rPr>
              <w:t xml:space="preserve"> en </w:t>
            </w:r>
            <w:r w:rsidR="00C22897" w:rsidRPr="00627650">
              <w:rPr>
                <w:rFonts w:ascii="Tahoma" w:hAnsi="Tahoma" w:cs="Tahoma"/>
                <w:sz w:val="20"/>
                <w:lang w:val="nl-NL"/>
              </w:rPr>
              <w:t xml:space="preserve">zie </w:t>
            </w:r>
            <w:hyperlink r:id="rId8" w:history="1">
              <w:r w:rsidR="0011753F" w:rsidRPr="00627650">
                <w:rPr>
                  <w:rStyle w:val="Hyperlink"/>
                  <w:rFonts w:ascii="Tahoma" w:hAnsi="Tahoma" w:cs="Tahoma"/>
                  <w:sz w:val="20"/>
                  <w:lang w:val="nl-NL"/>
                </w:rPr>
                <w:t>www.vanmanen.biz</w:t>
              </w:r>
            </w:hyperlink>
          </w:p>
        </w:tc>
      </w:tr>
    </w:tbl>
    <w:p w14:paraId="7DE59A6F" w14:textId="77777777" w:rsidR="00EF47A3" w:rsidRPr="00627650" w:rsidRDefault="00EF47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tbl>
      <w:tblPr>
        <w:tblW w:w="9356" w:type="dxa"/>
        <w:tblInd w:w="57" w:type="dxa"/>
        <w:tblCellMar>
          <w:left w:w="57" w:type="dxa"/>
          <w:right w:w="57" w:type="dxa"/>
        </w:tblCellMar>
        <w:tblLook w:val="0000" w:firstRow="0" w:lastRow="0" w:firstColumn="0" w:lastColumn="0" w:noHBand="0" w:noVBand="0"/>
      </w:tblPr>
      <w:tblGrid>
        <w:gridCol w:w="1296"/>
        <w:gridCol w:w="8060"/>
      </w:tblGrid>
      <w:tr w:rsidR="004854AA" w:rsidRPr="00627650" w14:paraId="7DE59A72" w14:textId="77777777">
        <w:tc>
          <w:tcPr>
            <w:tcW w:w="1296" w:type="dxa"/>
            <w:tcBorders>
              <w:top w:val="single" w:sz="6" w:space="0" w:color="000000"/>
              <w:left w:val="single" w:sz="6" w:space="0" w:color="000000"/>
              <w:bottom w:val="single" w:sz="6" w:space="0" w:color="FFFFFF"/>
              <w:right w:val="single" w:sz="6" w:space="0" w:color="FFFFFF"/>
            </w:tcBorders>
          </w:tcPr>
          <w:p w14:paraId="7DE59A70" w14:textId="77777777" w:rsidR="004854AA" w:rsidRPr="00627650" w:rsidRDefault="004854AA" w:rsidP="004854AA">
            <w:pPr>
              <w:keepNext/>
              <w:widowControl/>
              <w:rPr>
                <w:rFonts w:ascii="Tahoma" w:hAnsi="Tahoma" w:cs="Tahoma"/>
                <w:sz w:val="20"/>
                <w:lang w:val="nl-NL"/>
              </w:rPr>
            </w:pPr>
            <w:r w:rsidRPr="00627650">
              <w:rPr>
                <w:rFonts w:ascii="Tahoma" w:hAnsi="Tahoma" w:cs="Tahoma"/>
                <w:i/>
                <w:sz w:val="20"/>
                <w:lang w:val="nl-NL"/>
              </w:rPr>
              <w:lastRenderedPageBreak/>
              <w:t>Datum</w:t>
            </w:r>
          </w:p>
        </w:tc>
        <w:tc>
          <w:tcPr>
            <w:tcW w:w="8060" w:type="dxa"/>
            <w:tcBorders>
              <w:top w:val="single" w:sz="6" w:space="0" w:color="000000"/>
              <w:left w:val="single" w:sz="6" w:space="0" w:color="000000"/>
              <w:bottom w:val="single" w:sz="6" w:space="0" w:color="FFFFFF"/>
              <w:right w:val="single" w:sz="6" w:space="0" w:color="000000"/>
            </w:tcBorders>
          </w:tcPr>
          <w:p w14:paraId="7DE59A71"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November 1991 – December 1994</w:t>
            </w:r>
          </w:p>
        </w:tc>
      </w:tr>
      <w:tr w:rsidR="004854AA" w:rsidRPr="00627650" w14:paraId="7DE59A75" w14:textId="77777777">
        <w:tc>
          <w:tcPr>
            <w:tcW w:w="1296" w:type="dxa"/>
            <w:tcBorders>
              <w:top w:val="single" w:sz="6" w:space="0" w:color="000000"/>
              <w:left w:val="single" w:sz="6" w:space="0" w:color="000000"/>
              <w:bottom w:val="single" w:sz="6" w:space="0" w:color="FFFFFF"/>
              <w:right w:val="single" w:sz="6" w:space="0" w:color="FFFFFF"/>
            </w:tcBorders>
          </w:tcPr>
          <w:p w14:paraId="7DE59A73"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Locatie</w:t>
            </w:r>
          </w:p>
        </w:tc>
        <w:tc>
          <w:tcPr>
            <w:tcW w:w="8060" w:type="dxa"/>
            <w:tcBorders>
              <w:top w:val="single" w:sz="6" w:space="0" w:color="000000"/>
              <w:left w:val="single" w:sz="6" w:space="0" w:color="000000"/>
              <w:bottom w:val="single" w:sz="6" w:space="0" w:color="FFFFFF"/>
              <w:right w:val="single" w:sz="6" w:space="0" w:color="000000"/>
            </w:tcBorders>
          </w:tcPr>
          <w:p w14:paraId="7DE59A74" w14:textId="77777777" w:rsidR="004854AA" w:rsidRPr="00627650" w:rsidRDefault="00B87F6B"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Guinee-Bissau</w:t>
            </w:r>
          </w:p>
        </w:tc>
      </w:tr>
      <w:tr w:rsidR="004854AA" w:rsidRPr="00317FF8" w14:paraId="7DE59A78" w14:textId="77777777">
        <w:tc>
          <w:tcPr>
            <w:tcW w:w="1296" w:type="dxa"/>
            <w:tcBorders>
              <w:top w:val="single" w:sz="6" w:space="0" w:color="000000"/>
              <w:left w:val="single" w:sz="6" w:space="0" w:color="000000"/>
              <w:bottom w:val="single" w:sz="6" w:space="0" w:color="FFFFFF"/>
              <w:right w:val="single" w:sz="6" w:space="0" w:color="FFFFFF"/>
            </w:tcBorders>
          </w:tcPr>
          <w:p w14:paraId="7DE59A76"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Bedrijf</w:t>
            </w:r>
          </w:p>
        </w:tc>
        <w:tc>
          <w:tcPr>
            <w:tcW w:w="8060" w:type="dxa"/>
            <w:tcBorders>
              <w:top w:val="single" w:sz="6" w:space="0" w:color="000000"/>
              <w:left w:val="single" w:sz="6" w:space="0" w:color="000000"/>
              <w:bottom w:val="single" w:sz="6" w:space="0" w:color="FFFFFF"/>
              <w:right w:val="single" w:sz="6" w:space="0" w:color="000000"/>
            </w:tcBorders>
          </w:tcPr>
          <w:p w14:paraId="7DE59A77"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UNIDO</w:t>
            </w:r>
            <w:r w:rsidR="00262C11" w:rsidRPr="00627650">
              <w:rPr>
                <w:rFonts w:ascii="Tahoma" w:hAnsi="Tahoma" w:cs="Tahoma"/>
                <w:sz w:val="20"/>
                <w:lang w:val="nl-NL"/>
              </w:rPr>
              <w:t xml:space="preserve"> - Ministerie van Industrie</w:t>
            </w:r>
            <w:r w:rsidR="00BF07FA" w:rsidRPr="00627650">
              <w:rPr>
                <w:rFonts w:ascii="Tahoma" w:hAnsi="Tahoma" w:cs="Tahoma"/>
                <w:sz w:val="20"/>
                <w:lang w:val="nl-NL"/>
              </w:rPr>
              <w:t>, Departement van Investeringsp</w:t>
            </w:r>
            <w:r w:rsidR="00262C11" w:rsidRPr="00627650">
              <w:rPr>
                <w:rFonts w:ascii="Tahoma" w:hAnsi="Tahoma" w:cs="Tahoma"/>
                <w:sz w:val="20"/>
                <w:lang w:val="nl-NL"/>
              </w:rPr>
              <w:t>romotie</w:t>
            </w:r>
          </w:p>
        </w:tc>
      </w:tr>
      <w:tr w:rsidR="004854AA" w:rsidRPr="00317FF8" w14:paraId="7DE59A7C" w14:textId="77777777">
        <w:tc>
          <w:tcPr>
            <w:tcW w:w="1296" w:type="dxa"/>
            <w:tcBorders>
              <w:top w:val="single" w:sz="6" w:space="0" w:color="000000"/>
              <w:left w:val="single" w:sz="6" w:space="0" w:color="000000"/>
              <w:bottom w:val="single" w:sz="6" w:space="0" w:color="FFFFFF"/>
              <w:right w:val="single" w:sz="6" w:space="0" w:color="FFFFFF"/>
            </w:tcBorders>
          </w:tcPr>
          <w:p w14:paraId="7DE59A79"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Positie</w:t>
            </w:r>
          </w:p>
        </w:tc>
        <w:tc>
          <w:tcPr>
            <w:tcW w:w="8060" w:type="dxa"/>
            <w:tcBorders>
              <w:top w:val="single" w:sz="6" w:space="0" w:color="000000"/>
              <w:left w:val="single" w:sz="6" w:space="0" w:color="000000"/>
              <w:bottom w:val="single" w:sz="6" w:space="0" w:color="FFFFFF"/>
              <w:right w:val="single" w:sz="6" w:space="0" w:color="000000"/>
            </w:tcBorders>
          </w:tcPr>
          <w:p w14:paraId="7DE59A7A"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1991 tot 1993, Financieel analist, verant</w:t>
            </w:r>
            <w:r w:rsidR="00BB23C0" w:rsidRPr="00627650">
              <w:rPr>
                <w:rFonts w:ascii="Tahoma" w:hAnsi="Tahoma" w:cs="Tahoma"/>
                <w:sz w:val="20"/>
                <w:lang w:val="nl-NL"/>
              </w:rPr>
              <w:t>woordelijk voor de investerings</w:t>
            </w:r>
            <w:r w:rsidRPr="00627650">
              <w:rPr>
                <w:rFonts w:ascii="Tahoma" w:hAnsi="Tahoma" w:cs="Tahoma"/>
                <w:sz w:val="20"/>
                <w:lang w:val="nl-NL"/>
              </w:rPr>
              <w:t>divisie</w:t>
            </w:r>
          </w:p>
          <w:p w14:paraId="7DE59A7B"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1994, Manager v</w:t>
            </w:r>
            <w:r w:rsidR="00BB23C0" w:rsidRPr="00627650">
              <w:rPr>
                <w:rFonts w:ascii="Tahoma" w:hAnsi="Tahoma" w:cs="Tahoma"/>
                <w:sz w:val="20"/>
                <w:lang w:val="nl-NL"/>
              </w:rPr>
              <w:t>an het industrie ondersteunings</w:t>
            </w:r>
            <w:r w:rsidRPr="00627650">
              <w:rPr>
                <w:rFonts w:ascii="Tahoma" w:hAnsi="Tahoma" w:cs="Tahoma"/>
                <w:sz w:val="20"/>
                <w:lang w:val="nl-NL"/>
              </w:rPr>
              <w:t>project en krediet fonds</w:t>
            </w:r>
          </w:p>
        </w:tc>
      </w:tr>
      <w:tr w:rsidR="004854AA" w:rsidRPr="00317FF8" w14:paraId="7DE59A88" w14:textId="77777777">
        <w:tc>
          <w:tcPr>
            <w:tcW w:w="1296" w:type="dxa"/>
            <w:tcBorders>
              <w:top w:val="single" w:sz="6" w:space="0" w:color="000000"/>
              <w:left w:val="single" w:sz="6" w:space="0" w:color="000000"/>
              <w:bottom w:val="double" w:sz="6" w:space="0" w:color="000000"/>
              <w:right w:val="single" w:sz="6" w:space="0" w:color="FFFFFF"/>
            </w:tcBorders>
          </w:tcPr>
          <w:p w14:paraId="7DE59A7D"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ascii="Tahoma" w:hAnsi="Tahoma" w:cs="Tahoma"/>
                <w:sz w:val="20"/>
                <w:lang w:val="nl-NL"/>
              </w:rPr>
            </w:pPr>
            <w:r w:rsidRPr="00627650">
              <w:rPr>
                <w:rFonts w:ascii="Tahoma" w:hAnsi="Tahoma" w:cs="Tahoma"/>
                <w:i/>
                <w:sz w:val="20"/>
                <w:lang w:val="nl-NL"/>
              </w:rPr>
              <w:t>Omschrij-ving</w:t>
            </w:r>
          </w:p>
        </w:tc>
        <w:tc>
          <w:tcPr>
            <w:tcW w:w="8060" w:type="dxa"/>
            <w:tcBorders>
              <w:top w:val="single" w:sz="6" w:space="0" w:color="000000"/>
              <w:left w:val="single" w:sz="6" w:space="0" w:color="000000"/>
              <w:bottom w:val="double" w:sz="6" w:space="0" w:color="000000"/>
              <w:right w:val="single" w:sz="6" w:space="0" w:color="000000"/>
            </w:tcBorders>
          </w:tcPr>
          <w:p w14:paraId="7DE59A7E" w14:textId="77777777" w:rsidR="00262C11" w:rsidRPr="00627650" w:rsidRDefault="00262C11" w:rsidP="00942F3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r w:rsidRPr="00627650">
              <w:rPr>
                <w:rFonts w:ascii="Tahoma" w:hAnsi="Tahoma" w:cs="Tahoma"/>
                <w:sz w:val="20"/>
                <w:lang w:val="nl-NL"/>
              </w:rPr>
              <w:t>Als financieel analist van de investeringsdivisie (1991-93):</w:t>
            </w:r>
          </w:p>
          <w:p w14:paraId="7DE59A7F" w14:textId="77777777" w:rsidR="00262C11" w:rsidRPr="00627650" w:rsidRDefault="0080077E"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H</w:t>
            </w:r>
            <w:r w:rsidR="00262C11" w:rsidRPr="00627650">
              <w:rPr>
                <w:rFonts w:ascii="Tahoma" w:hAnsi="Tahoma" w:cs="Tahoma"/>
                <w:sz w:val="20"/>
                <w:lang w:val="nl-NL"/>
              </w:rPr>
              <w:t>aalbaarheidsstudies en bedrijfsplannen voor de i</w:t>
            </w:r>
            <w:r w:rsidR="00BC7BB1" w:rsidRPr="00627650">
              <w:rPr>
                <w:rFonts w:ascii="Tahoma" w:hAnsi="Tahoma" w:cs="Tahoma"/>
                <w:sz w:val="20"/>
                <w:lang w:val="nl-NL"/>
              </w:rPr>
              <w:t>ndustriële sector (30 studies</w:t>
            </w:r>
            <w:r w:rsidR="00BC7BB1" w:rsidRPr="00627650">
              <w:rPr>
                <w:rFonts w:ascii="Tahoma" w:hAnsi="Tahoma" w:cs="Tahoma"/>
                <w:sz w:val="20"/>
                <w:lang w:val="nl-NL"/>
              </w:rPr>
              <w:softHyphen/>
              <w:t>)</w:t>
            </w:r>
          </w:p>
          <w:p w14:paraId="7DE59A80" w14:textId="77777777" w:rsidR="00262C11" w:rsidRPr="00627650" w:rsidRDefault="00262C11"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 xml:space="preserve">Training van bedrijfsadviseurs in voorbereiding van bedrijfsplannen en financiële analyse </w:t>
            </w:r>
          </w:p>
          <w:p w14:paraId="7DE59A81" w14:textId="77777777" w:rsidR="00262C11" w:rsidRPr="00627650" w:rsidRDefault="0080077E"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Beleidsa</w:t>
            </w:r>
            <w:r w:rsidR="00262C11" w:rsidRPr="00627650">
              <w:rPr>
                <w:rFonts w:ascii="Tahoma" w:hAnsi="Tahoma" w:cs="Tahoma"/>
                <w:sz w:val="20"/>
                <w:lang w:val="nl-NL"/>
              </w:rPr>
              <w:t>dvies op het gebied van privatisering</w:t>
            </w:r>
            <w:r w:rsidRPr="00627650">
              <w:rPr>
                <w:rFonts w:ascii="Tahoma" w:hAnsi="Tahoma" w:cs="Tahoma"/>
                <w:sz w:val="20"/>
                <w:lang w:val="nl-NL"/>
              </w:rPr>
              <w:t xml:space="preserve"> en</w:t>
            </w:r>
            <w:r w:rsidR="00BC7BB1" w:rsidRPr="00627650">
              <w:rPr>
                <w:rFonts w:ascii="Tahoma" w:hAnsi="Tahoma" w:cs="Tahoma"/>
                <w:sz w:val="20"/>
                <w:lang w:val="nl-NL"/>
              </w:rPr>
              <w:t xml:space="preserve"> investeringsbevordering</w:t>
            </w:r>
          </w:p>
          <w:p w14:paraId="7DE59A82" w14:textId="77777777" w:rsidR="00262C11" w:rsidRPr="00627650" w:rsidRDefault="00262C11" w:rsidP="00262C11">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p w14:paraId="7DE59A83" w14:textId="77777777" w:rsidR="004854AA" w:rsidRPr="00627650" w:rsidRDefault="007D4478"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r w:rsidRPr="00627650">
              <w:rPr>
                <w:rFonts w:ascii="Tahoma" w:hAnsi="Tahoma" w:cs="Tahoma"/>
                <w:sz w:val="20"/>
                <w:lang w:val="nl-NL"/>
              </w:rPr>
              <w:t>Als project manag</w:t>
            </w:r>
            <w:r w:rsidR="00BB23C0" w:rsidRPr="00627650">
              <w:rPr>
                <w:rFonts w:ascii="Tahoma" w:hAnsi="Tahoma" w:cs="Tahoma"/>
                <w:sz w:val="20"/>
                <w:lang w:val="nl-NL"/>
              </w:rPr>
              <w:t>er van industrie ondersteunings</w:t>
            </w:r>
            <w:r w:rsidRPr="00627650">
              <w:rPr>
                <w:rFonts w:ascii="Tahoma" w:hAnsi="Tahoma" w:cs="Tahoma"/>
                <w:sz w:val="20"/>
                <w:lang w:val="nl-NL"/>
              </w:rPr>
              <w:t>project en krediet fonds</w:t>
            </w:r>
            <w:r w:rsidR="00262C11" w:rsidRPr="00627650">
              <w:rPr>
                <w:rFonts w:ascii="Tahoma" w:hAnsi="Tahoma" w:cs="Tahoma"/>
                <w:sz w:val="20"/>
                <w:lang w:val="nl-NL"/>
              </w:rPr>
              <w:t xml:space="preserve"> (1994)</w:t>
            </w:r>
            <w:r w:rsidR="004854AA" w:rsidRPr="00627650">
              <w:rPr>
                <w:rFonts w:ascii="Tahoma" w:hAnsi="Tahoma" w:cs="Tahoma"/>
                <w:sz w:val="20"/>
                <w:lang w:val="nl-NL"/>
              </w:rPr>
              <w:t>:</w:t>
            </w:r>
          </w:p>
          <w:p w14:paraId="7DE59A84" w14:textId="77777777" w:rsidR="004854AA" w:rsidRPr="00627650" w:rsidRDefault="00BB23C0"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Coördinatie</w:t>
            </w:r>
            <w:r w:rsidR="007D4478" w:rsidRPr="00627650">
              <w:rPr>
                <w:rFonts w:ascii="Tahoma" w:hAnsi="Tahoma" w:cs="Tahoma"/>
                <w:sz w:val="20"/>
                <w:lang w:val="nl-NL"/>
              </w:rPr>
              <w:t xml:space="preserve"> van het project, aansturing van acht bedrijfsadviseurs, </w:t>
            </w:r>
            <w:r w:rsidR="006F16E7" w:rsidRPr="00627650">
              <w:rPr>
                <w:rFonts w:ascii="Tahoma" w:hAnsi="Tahoma" w:cs="Tahoma"/>
                <w:sz w:val="20"/>
                <w:lang w:val="nl-NL"/>
              </w:rPr>
              <w:t xml:space="preserve">twee VN vrijwilligers, </w:t>
            </w:r>
            <w:r w:rsidR="007D4478" w:rsidRPr="00627650">
              <w:rPr>
                <w:rFonts w:ascii="Tahoma" w:hAnsi="Tahoma" w:cs="Tahoma"/>
                <w:sz w:val="20"/>
                <w:lang w:val="nl-NL"/>
              </w:rPr>
              <w:t>en drie ond</w:t>
            </w:r>
            <w:r w:rsidR="00BC7BB1" w:rsidRPr="00627650">
              <w:rPr>
                <w:rFonts w:ascii="Tahoma" w:hAnsi="Tahoma" w:cs="Tahoma"/>
                <w:sz w:val="20"/>
                <w:lang w:val="nl-NL"/>
              </w:rPr>
              <w:t>ersteunende staf</w:t>
            </w:r>
          </w:p>
          <w:p w14:paraId="7DE59A85" w14:textId="77777777" w:rsidR="004854AA" w:rsidRPr="00627650" w:rsidRDefault="004854AA"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 xml:space="preserve">Management </w:t>
            </w:r>
            <w:r w:rsidR="007D4478" w:rsidRPr="00627650">
              <w:rPr>
                <w:rFonts w:ascii="Tahoma" w:hAnsi="Tahoma" w:cs="Tahoma"/>
                <w:sz w:val="20"/>
                <w:lang w:val="nl-NL"/>
              </w:rPr>
              <w:t>van</w:t>
            </w:r>
            <w:r w:rsidR="00227208" w:rsidRPr="00627650">
              <w:rPr>
                <w:rFonts w:ascii="Tahoma" w:hAnsi="Tahoma" w:cs="Tahoma"/>
                <w:sz w:val="20"/>
                <w:lang w:val="nl-NL"/>
              </w:rPr>
              <w:t xml:space="preserve"> het</w:t>
            </w:r>
            <w:r w:rsidR="00BB23C0" w:rsidRPr="00627650">
              <w:rPr>
                <w:rFonts w:ascii="Tahoma" w:hAnsi="Tahoma" w:cs="Tahoma"/>
                <w:sz w:val="20"/>
                <w:lang w:val="nl-NL"/>
              </w:rPr>
              <w:t xml:space="preserve"> V</w:t>
            </w:r>
            <w:r w:rsidR="007D4478" w:rsidRPr="00627650">
              <w:rPr>
                <w:rFonts w:ascii="Tahoma" w:hAnsi="Tahoma" w:cs="Tahoma"/>
                <w:sz w:val="20"/>
                <w:lang w:val="nl-NL"/>
              </w:rPr>
              <w:t>N MKB krediet fonds</w:t>
            </w:r>
          </w:p>
          <w:p w14:paraId="7DE59A86" w14:textId="77777777" w:rsidR="004854AA" w:rsidRPr="00627650" w:rsidRDefault="00760F85"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Training</w:t>
            </w:r>
            <w:r w:rsidR="004854AA" w:rsidRPr="00627650">
              <w:rPr>
                <w:rFonts w:ascii="Tahoma" w:hAnsi="Tahoma" w:cs="Tahoma"/>
                <w:sz w:val="20"/>
                <w:lang w:val="nl-NL"/>
              </w:rPr>
              <w:t xml:space="preserve"> </w:t>
            </w:r>
            <w:r w:rsidR="007D4478" w:rsidRPr="00627650">
              <w:rPr>
                <w:rFonts w:ascii="Tahoma" w:hAnsi="Tahoma" w:cs="Tahoma"/>
                <w:sz w:val="20"/>
                <w:lang w:val="nl-NL"/>
              </w:rPr>
              <w:t>van bedrijfsadviseurs in krediet management en financiering</w:t>
            </w:r>
          </w:p>
          <w:p w14:paraId="7DE59A87" w14:textId="77777777" w:rsidR="004854AA" w:rsidRPr="00627650" w:rsidRDefault="0080077E"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 xml:space="preserve">Begeleiding van </w:t>
            </w:r>
            <w:r w:rsidR="007D4478" w:rsidRPr="00627650">
              <w:rPr>
                <w:rFonts w:ascii="Tahoma" w:hAnsi="Tahoma" w:cs="Tahoma"/>
                <w:sz w:val="20"/>
                <w:lang w:val="nl-NL"/>
              </w:rPr>
              <w:t>nieuw</w:t>
            </w:r>
            <w:r w:rsidRPr="00627650">
              <w:rPr>
                <w:rFonts w:ascii="Tahoma" w:hAnsi="Tahoma" w:cs="Tahoma"/>
                <w:sz w:val="20"/>
                <w:lang w:val="nl-NL"/>
              </w:rPr>
              <w:t>e of geprivatiseerde bedrijven</w:t>
            </w:r>
          </w:p>
        </w:tc>
      </w:tr>
    </w:tbl>
    <w:p w14:paraId="7DE59A89" w14:textId="77777777" w:rsidR="0028782F" w:rsidRPr="00627650" w:rsidRDefault="002878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tbl>
      <w:tblPr>
        <w:tblW w:w="9356" w:type="dxa"/>
        <w:tblInd w:w="57" w:type="dxa"/>
        <w:tblCellMar>
          <w:left w:w="57" w:type="dxa"/>
          <w:right w:w="57" w:type="dxa"/>
        </w:tblCellMar>
        <w:tblLook w:val="0000" w:firstRow="0" w:lastRow="0" w:firstColumn="0" w:lastColumn="0" w:noHBand="0" w:noVBand="0"/>
      </w:tblPr>
      <w:tblGrid>
        <w:gridCol w:w="1296"/>
        <w:gridCol w:w="8060"/>
      </w:tblGrid>
      <w:tr w:rsidR="004854AA" w:rsidRPr="00627650" w14:paraId="7DE59A8C" w14:textId="77777777">
        <w:tc>
          <w:tcPr>
            <w:tcW w:w="1296" w:type="dxa"/>
            <w:tcBorders>
              <w:top w:val="single" w:sz="6" w:space="0" w:color="000000"/>
              <w:left w:val="single" w:sz="6" w:space="0" w:color="000000"/>
              <w:bottom w:val="single" w:sz="6" w:space="0" w:color="FFFFFF"/>
              <w:right w:val="single" w:sz="6" w:space="0" w:color="FFFFFF"/>
            </w:tcBorders>
          </w:tcPr>
          <w:p w14:paraId="7DE59A8A" w14:textId="77777777" w:rsidR="004854AA" w:rsidRPr="00627650" w:rsidRDefault="004854AA" w:rsidP="004854AA">
            <w:pPr>
              <w:keepNext/>
              <w:widowControl/>
              <w:rPr>
                <w:rFonts w:ascii="Tahoma" w:hAnsi="Tahoma" w:cs="Tahoma"/>
                <w:sz w:val="20"/>
                <w:lang w:val="nl-NL"/>
              </w:rPr>
            </w:pPr>
            <w:r w:rsidRPr="00627650">
              <w:rPr>
                <w:rFonts w:ascii="Tahoma" w:hAnsi="Tahoma" w:cs="Tahoma"/>
                <w:i/>
                <w:sz w:val="20"/>
                <w:lang w:val="nl-NL"/>
              </w:rPr>
              <w:t>Datum</w:t>
            </w:r>
          </w:p>
        </w:tc>
        <w:tc>
          <w:tcPr>
            <w:tcW w:w="8060" w:type="dxa"/>
            <w:tcBorders>
              <w:top w:val="single" w:sz="6" w:space="0" w:color="000000"/>
              <w:left w:val="single" w:sz="6" w:space="0" w:color="000000"/>
              <w:bottom w:val="single" w:sz="6" w:space="0" w:color="FFFFFF"/>
              <w:right w:val="single" w:sz="6" w:space="0" w:color="000000"/>
            </w:tcBorders>
          </w:tcPr>
          <w:p w14:paraId="7DE59A8B" w14:textId="77777777" w:rsidR="004854AA" w:rsidRPr="00627650" w:rsidRDefault="004C793C"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Ok</w:t>
            </w:r>
            <w:r w:rsidR="004854AA" w:rsidRPr="00627650">
              <w:rPr>
                <w:rFonts w:ascii="Tahoma" w:hAnsi="Tahoma" w:cs="Tahoma"/>
                <w:sz w:val="20"/>
                <w:lang w:val="nl-NL"/>
              </w:rPr>
              <w:t>tober 1989 - November 1991</w:t>
            </w:r>
          </w:p>
        </w:tc>
      </w:tr>
      <w:tr w:rsidR="004854AA" w:rsidRPr="00627650" w14:paraId="7DE59A8F" w14:textId="77777777">
        <w:tc>
          <w:tcPr>
            <w:tcW w:w="1296" w:type="dxa"/>
            <w:tcBorders>
              <w:top w:val="single" w:sz="6" w:space="0" w:color="000000"/>
              <w:left w:val="single" w:sz="6" w:space="0" w:color="000000"/>
              <w:bottom w:val="single" w:sz="6" w:space="0" w:color="FFFFFF"/>
              <w:right w:val="single" w:sz="6" w:space="0" w:color="FFFFFF"/>
            </w:tcBorders>
          </w:tcPr>
          <w:p w14:paraId="7DE59A8D"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Locatie</w:t>
            </w:r>
          </w:p>
        </w:tc>
        <w:tc>
          <w:tcPr>
            <w:tcW w:w="8060" w:type="dxa"/>
            <w:tcBorders>
              <w:top w:val="single" w:sz="6" w:space="0" w:color="000000"/>
              <w:left w:val="single" w:sz="6" w:space="0" w:color="000000"/>
              <w:bottom w:val="single" w:sz="6" w:space="0" w:color="FFFFFF"/>
              <w:right w:val="single" w:sz="6" w:space="0" w:color="000000"/>
            </w:tcBorders>
          </w:tcPr>
          <w:p w14:paraId="7DE59A8E" w14:textId="77777777" w:rsidR="004854AA" w:rsidRPr="00627650" w:rsidRDefault="00760F85"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r w:rsidRPr="00627650">
              <w:rPr>
                <w:rFonts w:ascii="Tahoma" w:hAnsi="Tahoma" w:cs="Tahoma"/>
                <w:sz w:val="20"/>
                <w:lang w:val="nl-NL"/>
              </w:rPr>
              <w:t>Maleisië</w:t>
            </w:r>
            <w:r w:rsidR="004854AA" w:rsidRPr="00627650">
              <w:rPr>
                <w:rFonts w:ascii="Tahoma" w:hAnsi="Tahoma" w:cs="Tahoma"/>
                <w:sz w:val="20"/>
                <w:lang w:val="nl-NL"/>
              </w:rPr>
              <w:t>,</w:t>
            </w:r>
            <w:r w:rsidR="004C793C" w:rsidRPr="00627650">
              <w:rPr>
                <w:rFonts w:ascii="Tahoma" w:hAnsi="Tahoma" w:cs="Tahoma"/>
                <w:sz w:val="20"/>
                <w:lang w:val="nl-NL"/>
              </w:rPr>
              <w:t xml:space="preserve"> </w:t>
            </w:r>
            <w:r w:rsidRPr="00627650">
              <w:rPr>
                <w:rFonts w:ascii="Tahoma" w:hAnsi="Tahoma" w:cs="Tahoma"/>
                <w:sz w:val="20"/>
                <w:lang w:val="nl-NL"/>
              </w:rPr>
              <w:t xml:space="preserve">werk </w:t>
            </w:r>
            <w:r w:rsidR="004C793C" w:rsidRPr="00627650">
              <w:rPr>
                <w:rFonts w:ascii="Tahoma" w:hAnsi="Tahoma" w:cs="Tahoma"/>
                <w:sz w:val="20"/>
                <w:lang w:val="nl-NL"/>
              </w:rPr>
              <w:t>bezoeken</w:t>
            </w:r>
            <w:r w:rsidRPr="00627650">
              <w:rPr>
                <w:rFonts w:ascii="Tahoma" w:hAnsi="Tahoma" w:cs="Tahoma"/>
                <w:sz w:val="20"/>
                <w:lang w:val="nl-NL"/>
              </w:rPr>
              <w:t xml:space="preserve"> aan</w:t>
            </w:r>
            <w:r w:rsidR="004C793C" w:rsidRPr="00627650">
              <w:rPr>
                <w:rFonts w:ascii="Tahoma" w:hAnsi="Tahoma" w:cs="Tahoma"/>
                <w:sz w:val="20"/>
                <w:lang w:val="nl-NL"/>
              </w:rPr>
              <w:t xml:space="preserve"> </w:t>
            </w:r>
            <w:r w:rsidR="004854AA" w:rsidRPr="00627650">
              <w:rPr>
                <w:rFonts w:ascii="Tahoma" w:hAnsi="Tahoma" w:cs="Tahoma"/>
                <w:sz w:val="20"/>
                <w:lang w:val="nl-NL"/>
              </w:rPr>
              <w:t>Thailand, Sin</w:t>
            </w:r>
            <w:r w:rsidR="004854AA" w:rsidRPr="00627650">
              <w:rPr>
                <w:rFonts w:ascii="Tahoma" w:hAnsi="Tahoma" w:cs="Tahoma"/>
                <w:sz w:val="20"/>
                <w:lang w:val="nl-NL"/>
              </w:rPr>
              <w:softHyphen/>
              <w:t>gap</w:t>
            </w:r>
            <w:r w:rsidRPr="00627650">
              <w:rPr>
                <w:rFonts w:ascii="Tahoma" w:hAnsi="Tahoma" w:cs="Tahoma"/>
                <w:sz w:val="20"/>
                <w:lang w:val="nl-NL"/>
              </w:rPr>
              <w:t>ore, Indonesië, Vietnam, Japan</w:t>
            </w:r>
          </w:p>
        </w:tc>
      </w:tr>
      <w:tr w:rsidR="004854AA" w:rsidRPr="00627650" w14:paraId="7DE59A92" w14:textId="77777777">
        <w:tc>
          <w:tcPr>
            <w:tcW w:w="1296" w:type="dxa"/>
            <w:tcBorders>
              <w:top w:val="single" w:sz="6" w:space="0" w:color="000000"/>
              <w:left w:val="single" w:sz="6" w:space="0" w:color="000000"/>
              <w:bottom w:val="single" w:sz="6" w:space="0" w:color="FFFFFF"/>
              <w:right w:val="single" w:sz="6" w:space="0" w:color="FFFFFF"/>
            </w:tcBorders>
          </w:tcPr>
          <w:p w14:paraId="7DE59A90"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Bedrijf</w:t>
            </w:r>
          </w:p>
        </w:tc>
        <w:tc>
          <w:tcPr>
            <w:tcW w:w="8060" w:type="dxa"/>
            <w:tcBorders>
              <w:top w:val="single" w:sz="6" w:space="0" w:color="000000"/>
              <w:left w:val="single" w:sz="6" w:space="0" w:color="000000"/>
              <w:bottom w:val="single" w:sz="6" w:space="0" w:color="FFFFFF"/>
              <w:right w:val="single" w:sz="6" w:space="0" w:color="000000"/>
            </w:tcBorders>
          </w:tcPr>
          <w:p w14:paraId="7DE59A91"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UNDP / UNIDO</w:t>
            </w:r>
          </w:p>
        </w:tc>
      </w:tr>
      <w:tr w:rsidR="004854AA" w:rsidRPr="00627650" w14:paraId="7DE59A95" w14:textId="77777777">
        <w:tc>
          <w:tcPr>
            <w:tcW w:w="1296" w:type="dxa"/>
            <w:tcBorders>
              <w:top w:val="single" w:sz="6" w:space="0" w:color="000000"/>
              <w:left w:val="single" w:sz="6" w:space="0" w:color="000000"/>
              <w:bottom w:val="single" w:sz="6" w:space="0" w:color="FFFFFF"/>
              <w:right w:val="single" w:sz="6" w:space="0" w:color="FFFFFF"/>
            </w:tcBorders>
          </w:tcPr>
          <w:p w14:paraId="7DE59A93"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Positie</w:t>
            </w:r>
          </w:p>
        </w:tc>
        <w:tc>
          <w:tcPr>
            <w:tcW w:w="8060" w:type="dxa"/>
            <w:tcBorders>
              <w:top w:val="single" w:sz="6" w:space="0" w:color="000000"/>
              <w:left w:val="single" w:sz="6" w:space="0" w:color="000000"/>
              <w:bottom w:val="single" w:sz="6" w:space="0" w:color="FFFFFF"/>
              <w:right w:val="single" w:sz="6" w:space="0" w:color="000000"/>
            </w:tcBorders>
          </w:tcPr>
          <w:p w14:paraId="7DE59A94"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Programme Officer</w:t>
            </w:r>
          </w:p>
        </w:tc>
      </w:tr>
      <w:tr w:rsidR="004854AA" w:rsidRPr="00317FF8" w14:paraId="7DE59A9B" w14:textId="77777777">
        <w:tc>
          <w:tcPr>
            <w:tcW w:w="1296" w:type="dxa"/>
            <w:tcBorders>
              <w:top w:val="single" w:sz="6" w:space="0" w:color="000000"/>
              <w:left w:val="single" w:sz="6" w:space="0" w:color="000000"/>
              <w:bottom w:val="double" w:sz="6" w:space="0" w:color="000000"/>
              <w:right w:val="single" w:sz="6" w:space="0" w:color="FFFFFF"/>
            </w:tcBorders>
          </w:tcPr>
          <w:p w14:paraId="7DE59A96" w14:textId="77777777" w:rsidR="004854AA" w:rsidRPr="00627650" w:rsidRDefault="00760F85"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ascii="Tahoma" w:hAnsi="Tahoma" w:cs="Tahoma"/>
                <w:sz w:val="20"/>
                <w:lang w:val="nl-NL"/>
              </w:rPr>
            </w:pPr>
            <w:r w:rsidRPr="00627650">
              <w:rPr>
                <w:rFonts w:ascii="Tahoma" w:hAnsi="Tahoma" w:cs="Tahoma"/>
                <w:i/>
                <w:sz w:val="20"/>
                <w:lang w:val="nl-NL"/>
              </w:rPr>
              <w:t>Omschrij-ving</w:t>
            </w:r>
          </w:p>
        </w:tc>
        <w:tc>
          <w:tcPr>
            <w:tcW w:w="8060" w:type="dxa"/>
            <w:tcBorders>
              <w:top w:val="single" w:sz="6" w:space="0" w:color="000000"/>
              <w:left w:val="single" w:sz="6" w:space="0" w:color="000000"/>
              <w:bottom w:val="double" w:sz="6" w:space="0" w:color="000000"/>
              <w:right w:val="single" w:sz="6" w:space="0" w:color="000000"/>
            </w:tcBorders>
          </w:tcPr>
          <w:p w14:paraId="7DE59A97" w14:textId="77777777" w:rsidR="004854AA" w:rsidRPr="00627650" w:rsidRDefault="004854AA"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 xml:space="preserve">Management </w:t>
            </w:r>
            <w:r w:rsidR="00760F85" w:rsidRPr="00627650">
              <w:rPr>
                <w:rFonts w:ascii="Tahoma" w:hAnsi="Tahoma" w:cs="Tahoma"/>
                <w:sz w:val="20"/>
                <w:lang w:val="nl-NL"/>
              </w:rPr>
              <w:t>van het industrie</w:t>
            </w:r>
            <w:r w:rsidR="00EF47A3" w:rsidRPr="00627650">
              <w:rPr>
                <w:rFonts w:ascii="Tahoma" w:hAnsi="Tahoma" w:cs="Tahoma"/>
                <w:sz w:val="20"/>
                <w:lang w:val="nl-NL"/>
              </w:rPr>
              <w:t xml:space="preserve"> ontwikkeling</w:t>
            </w:r>
            <w:r w:rsidR="00BC7BB1" w:rsidRPr="00627650">
              <w:rPr>
                <w:rFonts w:ascii="Tahoma" w:hAnsi="Tahoma" w:cs="Tahoma"/>
                <w:sz w:val="20"/>
                <w:lang w:val="nl-NL"/>
              </w:rPr>
              <w:t xml:space="preserve"> programma</w:t>
            </w:r>
          </w:p>
          <w:p w14:paraId="7DE59A98" w14:textId="77777777" w:rsidR="004854AA" w:rsidRPr="00627650" w:rsidRDefault="00760F85"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Voorbereiding van industrie en economische studies</w:t>
            </w:r>
          </w:p>
          <w:p w14:paraId="7DE59A99" w14:textId="77777777" w:rsidR="004854AA" w:rsidRPr="00627650" w:rsidRDefault="004854AA" w:rsidP="00942F36">
            <w:pPr>
              <w:keepNext/>
              <w:widowControl/>
              <w:numPr>
                <w:ilvl w:val="0"/>
                <w:numId w:val="14"/>
              </w:num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ind w:left="360"/>
              <w:jc w:val="both"/>
              <w:rPr>
                <w:rFonts w:ascii="Tahoma" w:hAnsi="Tahoma" w:cs="Tahoma"/>
                <w:sz w:val="20"/>
                <w:lang w:val="nl-NL"/>
              </w:rPr>
            </w:pPr>
            <w:r w:rsidRPr="00627650">
              <w:rPr>
                <w:rFonts w:ascii="Tahoma" w:hAnsi="Tahoma" w:cs="Tahoma"/>
                <w:sz w:val="20"/>
                <w:lang w:val="nl-NL"/>
              </w:rPr>
              <w:t>A</w:t>
            </w:r>
            <w:r w:rsidR="00EF47A3" w:rsidRPr="00627650">
              <w:rPr>
                <w:rFonts w:ascii="Tahoma" w:hAnsi="Tahoma" w:cs="Tahoma"/>
                <w:sz w:val="20"/>
                <w:lang w:val="nl-NL"/>
              </w:rPr>
              <w:t xml:space="preserve">dvisering </w:t>
            </w:r>
            <w:r w:rsidR="00760F85" w:rsidRPr="00627650">
              <w:rPr>
                <w:rFonts w:ascii="Tahoma" w:hAnsi="Tahoma" w:cs="Tahoma"/>
                <w:sz w:val="20"/>
                <w:lang w:val="nl-NL"/>
              </w:rPr>
              <w:t xml:space="preserve">aan MKB organisaties en </w:t>
            </w:r>
            <w:r w:rsidRPr="00627650">
              <w:rPr>
                <w:rFonts w:ascii="Tahoma" w:hAnsi="Tahoma" w:cs="Tahoma"/>
                <w:sz w:val="20"/>
                <w:lang w:val="nl-NL"/>
              </w:rPr>
              <w:t>in</w:t>
            </w:r>
            <w:r w:rsidRPr="00627650">
              <w:rPr>
                <w:rFonts w:ascii="Tahoma" w:hAnsi="Tahoma" w:cs="Tahoma"/>
                <w:sz w:val="20"/>
                <w:lang w:val="nl-NL"/>
              </w:rPr>
              <w:softHyphen/>
            </w:r>
            <w:r w:rsidR="00BC7BB1" w:rsidRPr="00627650">
              <w:rPr>
                <w:rFonts w:ascii="Tahoma" w:hAnsi="Tahoma" w:cs="Tahoma"/>
                <w:sz w:val="20"/>
                <w:lang w:val="nl-NL"/>
              </w:rPr>
              <w:t>cubators</w:t>
            </w:r>
          </w:p>
          <w:p w14:paraId="7DE59A9A" w14:textId="77777777" w:rsidR="004854AA" w:rsidRPr="00627650" w:rsidRDefault="004854AA" w:rsidP="00942F36">
            <w:pPr>
              <w:keepNext/>
              <w:widowControl/>
              <w:numPr>
                <w:ilvl w:val="0"/>
                <w:numId w:val="14"/>
              </w:numPr>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ind w:left="360"/>
              <w:jc w:val="both"/>
              <w:rPr>
                <w:rFonts w:ascii="Tahoma" w:hAnsi="Tahoma" w:cs="Tahoma"/>
                <w:sz w:val="20"/>
                <w:lang w:val="nl-NL"/>
              </w:rPr>
            </w:pPr>
            <w:r w:rsidRPr="00627650">
              <w:rPr>
                <w:rFonts w:ascii="Tahoma" w:hAnsi="Tahoma" w:cs="Tahoma"/>
                <w:sz w:val="20"/>
                <w:lang w:val="nl-NL"/>
              </w:rPr>
              <w:t>Training</w:t>
            </w:r>
            <w:r w:rsidR="00760F85" w:rsidRPr="00627650">
              <w:rPr>
                <w:rFonts w:ascii="Tahoma" w:hAnsi="Tahoma" w:cs="Tahoma"/>
                <w:sz w:val="20"/>
                <w:lang w:val="nl-NL"/>
              </w:rPr>
              <w:t xml:space="preserve"> in</w:t>
            </w:r>
            <w:r w:rsidR="00975239" w:rsidRPr="00627650">
              <w:rPr>
                <w:rFonts w:ascii="Tahoma" w:hAnsi="Tahoma" w:cs="Tahoma"/>
                <w:sz w:val="20"/>
                <w:lang w:val="nl-NL"/>
              </w:rPr>
              <w:t xml:space="preserve"> voorbereiding van investerings</w:t>
            </w:r>
            <w:r w:rsidR="00760F85" w:rsidRPr="00627650">
              <w:rPr>
                <w:rFonts w:ascii="Tahoma" w:hAnsi="Tahoma" w:cs="Tahoma"/>
                <w:sz w:val="20"/>
                <w:lang w:val="nl-NL"/>
              </w:rPr>
              <w:t>projecten</w:t>
            </w:r>
          </w:p>
        </w:tc>
      </w:tr>
    </w:tbl>
    <w:p w14:paraId="7DE59A9C" w14:textId="77777777" w:rsidR="0028782F" w:rsidRPr="00627650" w:rsidRDefault="002878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tbl>
      <w:tblPr>
        <w:tblW w:w="9356" w:type="dxa"/>
        <w:tblInd w:w="57" w:type="dxa"/>
        <w:tblCellMar>
          <w:left w:w="57" w:type="dxa"/>
          <w:right w:w="57" w:type="dxa"/>
        </w:tblCellMar>
        <w:tblLook w:val="0000" w:firstRow="0" w:lastRow="0" w:firstColumn="0" w:lastColumn="0" w:noHBand="0" w:noVBand="0"/>
      </w:tblPr>
      <w:tblGrid>
        <w:gridCol w:w="1296"/>
        <w:gridCol w:w="8060"/>
      </w:tblGrid>
      <w:tr w:rsidR="004854AA" w:rsidRPr="00627650" w14:paraId="7DE59A9F" w14:textId="77777777">
        <w:tc>
          <w:tcPr>
            <w:tcW w:w="1296" w:type="dxa"/>
            <w:tcBorders>
              <w:top w:val="single" w:sz="6" w:space="0" w:color="000000"/>
              <w:left w:val="single" w:sz="6" w:space="0" w:color="000000"/>
              <w:bottom w:val="single" w:sz="6" w:space="0" w:color="FFFFFF"/>
              <w:right w:val="single" w:sz="6" w:space="0" w:color="FFFFFF"/>
            </w:tcBorders>
          </w:tcPr>
          <w:p w14:paraId="7DE59A9D" w14:textId="77777777" w:rsidR="004854AA" w:rsidRPr="00627650" w:rsidRDefault="004854AA" w:rsidP="004854AA">
            <w:pPr>
              <w:keepNext/>
              <w:widowControl/>
              <w:rPr>
                <w:rFonts w:ascii="Tahoma" w:hAnsi="Tahoma" w:cs="Tahoma"/>
                <w:sz w:val="20"/>
                <w:lang w:val="nl-NL"/>
              </w:rPr>
            </w:pPr>
            <w:r w:rsidRPr="00627650">
              <w:rPr>
                <w:rFonts w:ascii="Tahoma" w:hAnsi="Tahoma" w:cs="Tahoma"/>
                <w:i/>
                <w:sz w:val="20"/>
                <w:lang w:val="nl-NL"/>
              </w:rPr>
              <w:t>Datum</w:t>
            </w:r>
          </w:p>
        </w:tc>
        <w:tc>
          <w:tcPr>
            <w:tcW w:w="8060" w:type="dxa"/>
            <w:tcBorders>
              <w:top w:val="single" w:sz="6" w:space="0" w:color="000000"/>
              <w:left w:val="single" w:sz="6" w:space="0" w:color="000000"/>
              <w:bottom w:val="single" w:sz="6" w:space="0" w:color="FFFFFF"/>
              <w:right w:val="single" w:sz="6" w:space="0" w:color="000000"/>
            </w:tcBorders>
          </w:tcPr>
          <w:p w14:paraId="7DE59A9E"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September 1987 - September 1989</w:t>
            </w:r>
          </w:p>
        </w:tc>
      </w:tr>
      <w:tr w:rsidR="004854AA" w:rsidRPr="00627650" w14:paraId="7DE59AA2" w14:textId="77777777">
        <w:tc>
          <w:tcPr>
            <w:tcW w:w="1296" w:type="dxa"/>
            <w:tcBorders>
              <w:top w:val="single" w:sz="6" w:space="0" w:color="000000"/>
              <w:left w:val="single" w:sz="6" w:space="0" w:color="000000"/>
              <w:bottom w:val="single" w:sz="6" w:space="0" w:color="FFFFFF"/>
              <w:right w:val="single" w:sz="6" w:space="0" w:color="FFFFFF"/>
            </w:tcBorders>
          </w:tcPr>
          <w:p w14:paraId="7DE59AA0"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Locatie</w:t>
            </w:r>
          </w:p>
        </w:tc>
        <w:tc>
          <w:tcPr>
            <w:tcW w:w="8060" w:type="dxa"/>
            <w:tcBorders>
              <w:top w:val="single" w:sz="6" w:space="0" w:color="000000"/>
              <w:left w:val="single" w:sz="6" w:space="0" w:color="000000"/>
              <w:bottom w:val="single" w:sz="6" w:space="0" w:color="FFFFFF"/>
              <w:right w:val="single" w:sz="6" w:space="0" w:color="000000"/>
            </w:tcBorders>
          </w:tcPr>
          <w:p w14:paraId="7DE59AA1" w14:textId="77777777" w:rsidR="004854AA" w:rsidRPr="00627650" w:rsidRDefault="00760F85"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Nederland</w:t>
            </w:r>
          </w:p>
        </w:tc>
      </w:tr>
      <w:tr w:rsidR="004854AA" w:rsidRPr="00317FF8" w14:paraId="7DE59AA5" w14:textId="77777777">
        <w:tc>
          <w:tcPr>
            <w:tcW w:w="1296" w:type="dxa"/>
            <w:tcBorders>
              <w:top w:val="single" w:sz="6" w:space="0" w:color="000000"/>
              <w:left w:val="single" w:sz="6" w:space="0" w:color="000000"/>
              <w:bottom w:val="single" w:sz="6" w:space="0" w:color="FFFFFF"/>
              <w:right w:val="single" w:sz="6" w:space="0" w:color="FFFFFF"/>
            </w:tcBorders>
          </w:tcPr>
          <w:p w14:paraId="7DE59AA3"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Bedrijf</w:t>
            </w:r>
          </w:p>
        </w:tc>
        <w:tc>
          <w:tcPr>
            <w:tcW w:w="8060" w:type="dxa"/>
            <w:tcBorders>
              <w:top w:val="single" w:sz="6" w:space="0" w:color="000000"/>
              <w:left w:val="single" w:sz="6" w:space="0" w:color="000000"/>
              <w:bottom w:val="single" w:sz="6" w:space="0" w:color="FFFFFF"/>
              <w:right w:val="single" w:sz="6" w:space="0" w:color="000000"/>
            </w:tcBorders>
          </w:tcPr>
          <w:p w14:paraId="7DE59AA4"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 xml:space="preserve">ABN-AMRO Bank, </w:t>
            </w:r>
            <w:r w:rsidR="00760F85" w:rsidRPr="00627650">
              <w:rPr>
                <w:rFonts w:ascii="Tahoma" w:hAnsi="Tahoma" w:cs="Tahoma"/>
                <w:sz w:val="20"/>
                <w:lang w:val="nl-NL"/>
              </w:rPr>
              <w:t>Beleggings</w:t>
            </w:r>
            <w:r w:rsidR="00877809" w:rsidRPr="00627650">
              <w:rPr>
                <w:rFonts w:ascii="Tahoma" w:hAnsi="Tahoma" w:cs="Tahoma"/>
                <w:sz w:val="20"/>
                <w:lang w:val="nl-NL"/>
              </w:rPr>
              <w:t>o</w:t>
            </w:r>
            <w:r w:rsidR="00BC7BB1" w:rsidRPr="00627650">
              <w:rPr>
                <w:rFonts w:ascii="Tahoma" w:hAnsi="Tahoma" w:cs="Tahoma"/>
                <w:sz w:val="20"/>
                <w:lang w:val="nl-NL"/>
              </w:rPr>
              <w:t>nderzoek</w:t>
            </w:r>
            <w:r w:rsidRPr="00627650">
              <w:rPr>
                <w:rFonts w:ascii="Tahoma" w:hAnsi="Tahoma" w:cs="Tahoma"/>
                <w:sz w:val="20"/>
                <w:lang w:val="nl-NL"/>
              </w:rPr>
              <w:t xml:space="preserve"> Depart</w:t>
            </w:r>
            <w:r w:rsidR="00474CE6" w:rsidRPr="00627650">
              <w:rPr>
                <w:rFonts w:ascii="Tahoma" w:hAnsi="Tahoma" w:cs="Tahoma"/>
                <w:sz w:val="20"/>
                <w:lang w:val="nl-NL"/>
              </w:rPr>
              <w:t>e</w:t>
            </w:r>
            <w:r w:rsidRPr="00627650">
              <w:rPr>
                <w:rFonts w:ascii="Tahoma" w:hAnsi="Tahoma" w:cs="Tahoma"/>
                <w:sz w:val="20"/>
                <w:lang w:val="nl-NL"/>
              </w:rPr>
              <w:t>ment</w:t>
            </w:r>
          </w:p>
        </w:tc>
      </w:tr>
      <w:tr w:rsidR="004854AA" w:rsidRPr="00627650" w14:paraId="7DE59AA8" w14:textId="77777777">
        <w:tc>
          <w:tcPr>
            <w:tcW w:w="1296" w:type="dxa"/>
            <w:tcBorders>
              <w:top w:val="single" w:sz="6" w:space="0" w:color="000000"/>
              <w:left w:val="single" w:sz="6" w:space="0" w:color="000000"/>
              <w:bottom w:val="single" w:sz="6" w:space="0" w:color="FFFFFF"/>
              <w:right w:val="single" w:sz="6" w:space="0" w:color="FFFFFF"/>
            </w:tcBorders>
          </w:tcPr>
          <w:p w14:paraId="7DE59AA6"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Positie</w:t>
            </w:r>
          </w:p>
        </w:tc>
        <w:tc>
          <w:tcPr>
            <w:tcW w:w="8060" w:type="dxa"/>
            <w:tcBorders>
              <w:top w:val="single" w:sz="6" w:space="0" w:color="000000"/>
              <w:left w:val="single" w:sz="6" w:space="0" w:color="000000"/>
              <w:bottom w:val="single" w:sz="6" w:space="0" w:color="FFFFFF"/>
              <w:right w:val="single" w:sz="6" w:space="0" w:color="000000"/>
            </w:tcBorders>
          </w:tcPr>
          <w:p w14:paraId="7DE59AA7" w14:textId="77777777" w:rsidR="004854AA" w:rsidRPr="00627650" w:rsidRDefault="00760F85"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Beleggingsanalist</w:t>
            </w:r>
          </w:p>
        </w:tc>
      </w:tr>
      <w:tr w:rsidR="004854AA" w:rsidRPr="00317FF8" w14:paraId="7DE59AAF" w14:textId="77777777">
        <w:tc>
          <w:tcPr>
            <w:tcW w:w="1296" w:type="dxa"/>
            <w:tcBorders>
              <w:top w:val="single" w:sz="6" w:space="0" w:color="000000"/>
              <w:left w:val="single" w:sz="6" w:space="0" w:color="000000"/>
              <w:bottom w:val="double" w:sz="6" w:space="0" w:color="000000"/>
              <w:right w:val="single" w:sz="6" w:space="0" w:color="FFFFFF"/>
            </w:tcBorders>
          </w:tcPr>
          <w:p w14:paraId="7DE59AA9"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ascii="Tahoma" w:hAnsi="Tahoma" w:cs="Tahoma"/>
                <w:sz w:val="20"/>
                <w:lang w:val="nl-NL"/>
              </w:rPr>
            </w:pPr>
            <w:r w:rsidRPr="00627650">
              <w:rPr>
                <w:rFonts w:ascii="Tahoma" w:hAnsi="Tahoma" w:cs="Tahoma"/>
                <w:i/>
                <w:sz w:val="20"/>
                <w:lang w:val="nl-NL"/>
              </w:rPr>
              <w:t>Omschrij-ving</w:t>
            </w:r>
          </w:p>
        </w:tc>
        <w:tc>
          <w:tcPr>
            <w:tcW w:w="8060" w:type="dxa"/>
            <w:tcBorders>
              <w:top w:val="single" w:sz="6" w:space="0" w:color="000000"/>
              <w:left w:val="single" w:sz="6" w:space="0" w:color="000000"/>
              <w:bottom w:val="double" w:sz="6" w:space="0" w:color="000000"/>
              <w:right w:val="single" w:sz="6" w:space="0" w:color="000000"/>
            </w:tcBorders>
          </w:tcPr>
          <w:p w14:paraId="7DE59AAA" w14:textId="77777777" w:rsidR="004854AA" w:rsidRPr="00627650" w:rsidRDefault="00975239"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Voorbereiding van beleggings</w:t>
            </w:r>
            <w:r w:rsidR="00760F85" w:rsidRPr="00627650">
              <w:rPr>
                <w:rFonts w:ascii="Tahoma" w:hAnsi="Tahoma" w:cs="Tahoma"/>
                <w:sz w:val="20"/>
                <w:lang w:val="nl-NL"/>
              </w:rPr>
              <w:t>beleid en risico analyse</w:t>
            </w:r>
          </w:p>
          <w:p w14:paraId="7DE59AAB" w14:textId="77777777" w:rsidR="004854AA" w:rsidRPr="00627650" w:rsidRDefault="00760F85"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Structurering van (g</w:t>
            </w:r>
            <w:r w:rsidR="003743D1" w:rsidRPr="00627650">
              <w:rPr>
                <w:rFonts w:ascii="Tahoma" w:hAnsi="Tahoma" w:cs="Tahoma"/>
                <w:sz w:val="20"/>
                <w:lang w:val="nl-NL"/>
              </w:rPr>
              <w:t>rote) beleggings</w:t>
            </w:r>
            <w:r w:rsidRPr="00627650">
              <w:rPr>
                <w:rFonts w:ascii="Tahoma" w:hAnsi="Tahoma" w:cs="Tahoma"/>
                <w:sz w:val="20"/>
                <w:lang w:val="nl-NL"/>
              </w:rPr>
              <w:t>portefeuilles</w:t>
            </w:r>
            <w:r w:rsidR="00BC7BB1" w:rsidRPr="00627650">
              <w:rPr>
                <w:rFonts w:ascii="Tahoma" w:hAnsi="Tahoma" w:cs="Tahoma"/>
                <w:sz w:val="20"/>
                <w:lang w:val="nl-NL"/>
              </w:rPr>
              <w:t xml:space="preserve"> voor institutionele beleggers</w:t>
            </w:r>
          </w:p>
          <w:p w14:paraId="7DE59AAC" w14:textId="1331F922" w:rsidR="004854AA" w:rsidRPr="00627650" w:rsidRDefault="00760F85"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Voorbereiding van</w:t>
            </w:r>
            <w:r w:rsidR="004854AA" w:rsidRPr="00627650">
              <w:rPr>
                <w:rFonts w:ascii="Tahoma" w:hAnsi="Tahoma" w:cs="Tahoma"/>
                <w:sz w:val="20"/>
                <w:lang w:val="nl-NL"/>
              </w:rPr>
              <w:t xml:space="preserve"> </w:t>
            </w:r>
            <w:r w:rsidR="00320EA8" w:rsidRPr="00627650">
              <w:rPr>
                <w:rFonts w:ascii="Tahoma" w:hAnsi="Tahoma" w:cs="Tahoma"/>
                <w:sz w:val="20"/>
                <w:lang w:val="nl-NL"/>
              </w:rPr>
              <w:t>onderzoek publicaties</w:t>
            </w:r>
          </w:p>
          <w:p w14:paraId="7DE59AAD" w14:textId="77777777" w:rsidR="004854AA" w:rsidRPr="00627650" w:rsidRDefault="00760F85"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Training v</w:t>
            </w:r>
            <w:r w:rsidR="003743D1" w:rsidRPr="00627650">
              <w:rPr>
                <w:rFonts w:ascii="Tahoma" w:hAnsi="Tahoma" w:cs="Tahoma"/>
                <w:sz w:val="20"/>
                <w:lang w:val="nl-NL"/>
              </w:rPr>
              <w:t>an medewerkers van de bank</w:t>
            </w:r>
            <w:r w:rsidRPr="00627650">
              <w:rPr>
                <w:rFonts w:ascii="Tahoma" w:hAnsi="Tahoma" w:cs="Tahoma"/>
                <w:sz w:val="20"/>
                <w:lang w:val="nl-NL"/>
              </w:rPr>
              <w:t>kantoren</w:t>
            </w:r>
          </w:p>
          <w:p w14:paraId="7DE59AAE" w14:textId="77777777" w:rsidR="004854AA" w:rsidRPr="00627650" w:rsidRDefault="004854AA"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Computer programm</w:t>
            </w:r>
            <w:r w:rsidR="00760F85" w:rsidRPr="00627650">
              <w:rPr>
                <w:rFonts w:ascii="Tahoma" w:hAnsi="Tahoma" w:cs="Tahoma"/>
                <w:sz w:val="20"/>
                <w:lang w:val="nl-NL"/>
              </w:rPr>
              <w:t>er</w:t>
            </w:r>
            <w:r w:rsidRPr="00627650">
              <w:rPr>
                <w:rFonts w:ascii="Tahoma" w:hAnsi="Tahoma" w:cs="Tahoma"/>
                <w:sz w:val="20"/>
                <w:lang w:val="nl-NL"/>
              </w:rPr>
              <w:t xml:space="preserve">ing </w:t>
            </w:r>
            <w:r w:rsidR="00760F85" w:rsidRPr="00627650">
              <w:rPr>
                <w:rFonts w:ascii="Tahoma" w:hAnsi="Tahoma" w:cs="Tahoma"/>
                <w:sz w:val="20"/>
                <w:lang w:val="nl-NL"/>
              </w:rPr>
              <w:t>en statistische analyse</w:t>
            </w:r>
          </w:p>
        </w:tc>
      </w:tr>
    </w:tbl>
    <w:p w14:paraId="7DE59AB0" w14:textId="77777777" w:rsidR="00F25B03" w:rsidRPr="00627650" w:rsidRDefault="00F25B0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tbl>
      <w:tblPr>
        <w:tblW w:w="9356" w:type="dxa"/>
        <w:tblInd w:w="57" w:type="dxa"/>
        <w:tblCellMar>
          <w:left w:w="57" w:type="dxa"/>
          <w:right w:w="57" w:type="dxa"/>
        </w:tblCellMar>
        <w:tblLook w:val="0000" w:firstRow="0" w:lastRow="0" w:firstColumn="0" w:lastColumn="0" w:noHBand="0" w:noVBand="0"/>
      </w:tblPr>
      <w:tblGrid>
        <w:gridCol w:w="1296"/>
        <w:gridCol w:w="8060"/>
      </w:tblGrid>
      <w:tr w:rsidR="004854AA" w:rsidRPr="00627650" w14:paraId="7DE59AB3" w14:textId="77777777">
        <w:tc>
          <w:tcPr>
            <w:tcW w:w="1296" w:type="dxa"/>
            <w:tcBorders>
              <w:top w:val="single" w:sz="6" w:space="0" w:color="000000"/>
              <w:left w:val="single" w:sz="6" w:space="0" w:color="000000"/>
              <w:bottom w:val="single" w:sz="6" w:space="0" w:color="FFFFFF"/>
              <w:right w:val="single" w:sz="6" w:space="0" w:color="FFFFFF"/>
            </w:tcBorders>
          </w:tcPr>
          <w:p w14:paraId="7DE59AB1" w14:textId="77777777" w:rsidR="004854AA" w:rsidRPr="00627650" w:rsidRDefault="004854AA" w:rsidP="004854AA">
            <w:pPr>
              <w:keepNext/>
              <w:widowControl/>
              <w:rPr>
                <w:rFonts w:ascii="Tahoma" w:hAnsi="Tahoma" w:cs="Tahoma"/>
                <w:sz w:val="20"/>
                <w:lang w:val="nl-NL"/>
              </w:rPr>
            </w:pPr>
            <w:r w:rsidRPr="00627650">
              <w:rPr>
                <w:rFonts w:ascii="Tahoma" w:hAnsi="Tahoma" w:cs="Tahoma"/>
                <w:i/>
                <w:sz w:val="20"/>
                <w:lang w:val="nl-NL"/>
              </w:rPr>
              <w:t>Datum</w:t>
            </w:r>
          </w:p>
        </w:tc>
        <w:tc>
          <w:tcPr>
            <w:tcW w:w="8060" w:type="dxa"/>
            <w:tcBorders>
              <w:top w:val="single" w:sz="6" w:space="0" w:color="000000"/>
              <w:left w:val="single" w:sz="6" w:space="0" w:color="000000"/>
              <w:bottom w:val="single" w:sz="6" w:space="0" w:color="FFFFFF"/>
              <w:right w:val="single" w:sz="6" w:space="0" w:color="000000"/>
            </w:tcBorders>
          </w:tcPr>
          <w:p w14:paraId="7DE59AB2" w14:textId="77777777" w:rsidR="004854AA" w:rsidRPr="00627650" w:rsidRDefault="00760F85"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Juli</w:t>
            </w:r>
            <w:r w:rsidR="004854AA" w:rsidRPr="00627650">
              <w:rPr>
                <w:rFonts w:ascii="Tahoma" w:hAnsi="Tahoma" w:cs="Tahoma"/>
                <w:sz w:val="20"/>
                <w:lang w:val="nl-NL"/>
              </w:rPr>
              <w:t xml:space="preserve"> 1986 - Februar</w:t>
            </w:r>
            <w:r w:rsidRPr="00627650">
              <w:rPr>
                <w:rFonts w:ascii="Tahoma" w:hAnsi="Tahoma" w:cs="Tahoma"/>
                <w:sz w:val="20"/>
                <w:lang w:val="nl-NL"/>
              </w:rPr>
              <w:t>i</w:t>
            </w:r>
            <w:r w:rsidR="004854AA" w:rsidRPr="00627650">
              <w:rPr>
                <w:rFonts w:ascii="Tahoma" w:hAnsi="Tahoma" w:cs="Tahoma"/>
                <w:sz w:val="20"/>
                <w:lang w:val="nl-NL"/>
              </w:rPr>
              <w:t xml:space="preserve"> 1987</w:t>
            </w:r>
          </w:p>
        </w:tc>
      </w:tr>
      <w:tr w:rsidR="004854AA" w:rsidRPr="00317FF8" w14:paraId="7DE59AB6" w14:textId="77777777">
        <w:tc>
          <w:tcPr>
            <w:tcW w:w="1296" w:type="dxa"/>
            <w:tcBorders>
              <w:top w:val="single" w:sz="6" w:space="0" w:color="000000"/>
              <w:left w:val="single" w:sz="6" w:space="0" w:color="000000"/>
              <w:bottom w:val="single" w:sz="6" w:space="0" w:color="FFFFFF"/>
              <w:right w:val="single" w:sz="6" w:space="0" w:color="FFFFFF"/>
            </w:tcBorders>
          </w:tcPr>
          <w:p w14:paraId="7DE59AB4"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Locatie</w:t>
            </w:r>
          </w:p>
        </w:tc>
        <w:tc>
          <w:tcPr>
            <w:tcW w:w="8060" w:type="dxa"/>
            <w:tcBorders>
              <w:top w:val="single" w:sz="6" w:space="0" w:color="000000"/>
              <w:left w:val="single" w:sz="6" w:space="0" w:color="000000"/>
              <w:bottom w:val="single" w:sz="6" w:space="0" w:color="FFFFFF"/>
              <w:right w:val="single" w:sz="6" w:space="0" w:color="000000"/>
            </w:tcBorders>
          </w:tcPr>
          <w:p w14:paraId="7DE59AB5"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 xml:space="preserve">Zambia, </w:t>
            </w:r>
            <w:r w:rsidR="00D726A5" w:rsidRPr="00627650">
              <w:rPr>
                <w:rFonts w:ascii="Tahoma" w:hAnsi="Tahoma" w:cs="Tahoma"/>
                <w:sz w:val="20"/>
                <w:lang w:val="nl-NL"/>
              </w:rPr>
              <w:t>bezoeken aan</w:t>
            </w:r>
            <w:r w:rsidRPr="00627650">
              <w:rPr>
                <w:rFonts w:ascii="Tahoma" w:hAnsi="Tahoma" w:cs="Tahoma"/>
                <w:sz w:val="20"/>
                <w:lang w:val="nl-NL"/>
              </w:rPr>
              <w:t xml:space="preserve"> Zimbabwe, Malawi </w:t>
            </w:r>
            <w:r w:rsidR="00D726A5" w:rsidRPr="00627650">
              <w:rPr>
                <w:rFonts w:ascii="Tahoma" w:hAnsi="Tahoma" w:cs="Tahoma"/>
                <w:sz w:val="20"/>
                <w:lang w:val="nl-NL"/>
              </w:rPr>
              <w:t>en</w:t>
            </w:r>
            <w:r w:rsidRPr="00627650">
              <w:rPr>
                <w:rFonts w:ascii="Tahoma" w:hAnsi="Tahoma" w:cs="Tahoma"/>
                <w:sz w:val="20"/>
                <w:lang w:val="nl-NL"/>
              </w:rPr>
              <w:t xml:space="preserve"> Tanzania</w:t>
            </w:r>
          </w:p>
        </w:tc>
      </w:tr>
      <w:tr w:rsidR="004854AA" w:rsidRPr="00627650" w14:paraId="7DE59AB9" w14:textId="77777777">
        <w:tc>
          <w:tcPr>
            <w:tcW w:w="1296" w:type="dxa"/>
            <w:tcBorders>
              <w:top w:val="single" w:sz="6" w:space="0" w:color="000000"/>
              <w:left w:val="single" w:sz="6" w:space="0" w:color="000000"/>
              <w:bottom w:val="single" w:sz="6" w:space="0" w:color="FFFFFF"/>
              <w:right w:val="single" w:sz="6" w:space="0" w:color="FFFFFF"/>
            </w:tcBorders>
          </w:tcPr>
          <w:p w14:paraId="7DE59AB7"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Bedrijf</w:t>
            </w:r>
          </w:p>
        </w:tc>
        <w:tc>
          <w:tcPr>
            <w:tcW w:w="8060" w:type="dxa"/>
            <w:tcBorders>
              <w:top w:val="single" w:sz="6" w:space="0" w:color="000000"/>
              <w:left w:val="single" w:sz="6" w:space="0" w:color="000000"/>
              <w:bottom w:val="single" w:sz="6" w:space="0" w:color="FFFFFF"/>
              <w:right w:val="single" w:sz="6" w:space="0" w:color="000000"/>
            </w:tcBorders>
          </w:tcPr>
          <w:p w14:paraId="7DE59AB8" w14:textId="77777777" w:rsidR="004854AA" w:rsidRPr="00627650" w:rsidRDefault="004854AA"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Universit</w:t>
            </w:r>
            <w:r w:rsidR="00D726A5" w:rsidRPr="00627650">
              <w:rPr>
                <w:rFonts w:ascii="Tahoma" w:hAnsi="Tahoma" w:cs="Tahoma"/>
                <w:sz w:val="20"/>
                <w:lang w:val="nl-NL"/>
              </w:rPr>
              <w:t>eiten van</w:t>
            </w:r>
            <w:r w:rsidRPr="00627650">
              <w:rPr>
                <w:rFonts w:ascii="Tahoma" w:hAnsi="Tahoma" w:cs="Tahoma"/>
                <w:sz w:val="20"/>
                <w:lang w:val="nl-NL"/>
              </w:rPr>
              <w:t xml:space="preserve"> Tilburg, Eindhoven </w:t>
            </w:r>
            <w:r w:rsidR="00D726A5" w:rsidRPr="00627650">
              <w:rPr>
                <w:rFonts w:ascii="Tahoma" w:hAnsi="Tahoma" w:cs="Tahoma"/>
                <w:sz w:val="20"/>
                <w:lang w:val="nl-NL"/>
              </w:rPr>
              <w:t>en</w:t>
            </w:r>
            <w:r w:rsidRPr="00627650">
              <w:rPr>
                <w:rFonts w:ascii="Tahoma" w:hAnsi="Tahoma" w:cs="Tahoma"/>
                <w:sz w:val="20"/>
                <w:lang w:val="nl-NL"/>
              </w:rPr>
              <w:t xml:space="preserve"> Zambia. DGIS</w:t>
            </w:r>
            <w:r w:rsidR="00975239" w:rsidRPr="00627650">
              <w:rPr>
                <w:rFonts w:ascii="Tahoma" w:hAnsi="Tahoma" w:cs="Tahoma"/>
                <w:sz w:val="20"/>
                <w:lang w:val="nl-NL"/>
              </w:rPr>
              <w:t xml:space="preserve"> / BuZ</w:t>
            </w:r>
            <w:r w:rsidR="00D726A5" w:rsidRPr="00627650">
              <w:rPr>
                <w:rFonts w:ascii="Tahoma" w:hAnsi="Tahoma" w:cs="Tahoma"/>
                <w:sz w:val="20"/>
                <w:lang w:val="nl-NL"/>
              </w:rPr>
              <w:t>a</w:t>
            </w:r>
          </w:p>
        </w:tc>
      </w:tr>
      <w:tr w:rsidR="004854AA" w:rsidRPr="00627650" w14:paraId="7DE59ABC" w14:textId="77777777">
        <w:tc>
          <w:tcPr>
            <w:tcW w:w="1296" w:type="dxa"/>
            <w:tcBorders>
              <w:top w:val="single" w:sz="6" w:space="0" w:color="000000"/>
              <w:left w:val="single" w:sz="6" w:space="0" w:color="000000"/>
              <w:bottom w:val="single" w:sz="6" w:space="0" w:color="FFFFFF"/>
              <w:right w:val="single" w:sz="6" w:space="0" w:color="FFFFFF"/>
            </w:tcBorders>
          </w:tcPr>
          <w:p w14:paraId="7DE59ABA"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i/>
                <w:sz w:val="20"/>
                <w:lang w:val="nl-NL"/>
              </w:rPr>
              <w:t>Positie</w:t>
            </w:r>
          </w:p>
        </w:tc>
        <w:tc>
          <w:tcPr>
            <w:tcW w:w="8060" w:type="dxa"/>
            <w:tcBorders>
              <w:top w:val="single" w:sz="6" w:space="0" w:color="000000"/>
              <w:left w:val="single" w:sz="6" w:space="0" w:color="000000"/>
              <w:bottom w:val="single" w:sz="6" w:space="0" w:color="FFFFFF"/>
              <w:right w:val="single" w:sz="6" w:space="0" w:color="000000"/>
            </w:tcBorders>
          </w:tcPr>
          <w:p w14:paraId="7DE59ABB" w14:textId="77777777" w:rsidR="004854AA" w:rsidRPr="00627650" w:rsidRDefault="00D726A5"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lang w:val="nl-NL"/>
              </w:rPr>
            </w:pPr>
            <w:r w:rsidRPr="00627650">
              <w:rPr>
                <w:rFonts w:ascii="Tahoma" w:hAnsi="Tahoma" w:cs="Tahoma"/>
                <w:sz w:val="20"/>
                <w:lang w:val="nl-NL"/>
              </w:rPr>
              <w:t>Onderzoeker</w:t>
            </w:r>
          </w:p>
        </w:tc>
      </w:tr>
      <w:tr w:rsidR="004854AA" w:rsidRPr="00317FF8" w14:paraId="7DE59AC2" w14:textId="77777777">
        <w:tc>
          <w:tcPr>
            <w:tcW w:w="1296" w:type="dxa"/>
            <w:tcBorders>
              <w:top w:val="single" w:sz="6" w:space="0" w:color="000000"/>
              <w:left w:val="single" w:sz="6" w:space="0" w:color="000000"/>
              <w:bottom w:val="double" w:sz="6" w:space="0" w:color="000000"/>
              <w:right w:val="single" w:sz="6" w:space="0" w:color="FFFFFF"/>
            </w:tcBorders>
          </w:tcPr>
          <w:p w14:paraId="7DE59ABD" w14:textId="77777777" w:rsidR="004854AA" w:rsidRPr="00627650" w:rsidRDefault="004854AA" w:rsidP="004854AA">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rPr>
                <w:rFonts w:ascii="Tahoma" w:hAnsi="Tahoma" w:cs="Tahoma"/>
                <w:sz w:val="20"/>
                <w:lang w:val="nl-NL"/>
              </w:rPr>
            </w:pPr>
            <w:r w:rsidRPr="00627650">
              <w:rPr>
                <w:rFonts w:ascii="Tahoma" w:hAnsi="Tahoma" w:cs="Tahoma"/>
                <w:i/>
                <w:sz w:val="20"/>
                <w:lang w:val="nl-NL"/>
              </w:rPr>
              <w:t>Omschrij-ving</w:t>
            </w:r>
          </w:p>
        </w:tc>
        <w:tc>
          <w:tcPr>
            <w:tcW w:w="8060" w:type="dxa"/>
            <w:tcBorders>
              <w:top w:val="single" w:sz="6" w:space="0" w:color="000000"/>
              <w:left w:val="single" w:sz="6" w:space="0" w:color="000000"/>
              <w:bottom w:val="double" w:sz="6" w:space="0" w:color="000000"/>
              <w:right w:val="single" w:sz="6" w:space="0" w:color="000000"/>
            </w:tcBorders>
          </w:tcPr>
          <w:p w14:paraId="7DE59ABE" w14:textId="2BCA1A0E" w:rsidR="004854AA" w:rsidRPr="00627650" w:rsidRDefault="00D726A5" w:rsidP="002E2666">
            <w:pPr>
              <w:keepNext/>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r w:rsidRPr="00627650">
              <w:rPr>
                <w:rFonts w:ascii="Tahoma" w:hAnsi="Tahoma" w:cs="Tahoma"/>
                <w:sz w:val="20"/>
                <w:lang w:val="nl-NL"/>
              </w:rPr>
              <w:t xml:space="preserve">Industriële haalbaarheidsstudie naar de </w:t>
            </w:r>
            <w:r w:rsidR="00320EA8" w:rsidRPr="00627650">
              <w:rPr>
                <w:rFonts w:ascii="Tahoma" w:hAnsi="Tahoma" w:cs="Tahoma"/>
                <w:sz w:val="20"/>
                <w:lang w:val="nl-NL"/>
              </w:rPr>
              <w:t>lokale</w:t>
            </w:r>
            <w:r w:rsidRPr="00627650">
              <w:rPr>
                <w:rFonts w:ascii="Tahoma" w:hAnsi="Tahoma" w:cs="Tahoma"/>
                <w:sz w:val="20"/>
                <w:lang w:val="nl-NL"/>
              </w:rPr>
              <w:t xml:space="preserve"> fabricatie van koper semi-halffabrikaten</w:t>
            </w:r>
          </w:p>
          <w:p w14:paraId="7DE59ABF" w14:textId="77777777" w:rsidR="004854AA" w:rsidRPr="00627650" w:rsidRDefault="00BC7BB1"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Markt</w:t>
            </w:r>
            <w:r w:rsidR="00D726A5" w:rsidRPr="00627650">
              <w:rPr>
                <w:rFonts w:ascii="Tahoma" w:hAnsi="Tahoma" w:cs="Tahoma"/>
                <w:sz w:val="20"/>
                <w:lang w:val="nl-NL"/>
              </w:rPr>
              <w:t>studie</w:t>
            </w:r>
            <w:r w:rsidR="004854AA" w:rsidRPr="00627650">
              <w:rPr>
                <w:rFonts w:ascii="Tahoma" w:hAnsi="Tahoma" w:cs="Tahoma"/>
                <w:sz w:val="20"/>
                <w:lang w:val="nl-NL"/>
              </w:rPr>
              <w:t xml:space="preserve"> (</w:t>
            </w:r>
            <w:r w:rsidR="0080077E" w:rsidRPr="00627650">
              <w:rPr>
                <w:rFonts w:ascii="Tahoma" w:hAnsi="Tahoma" w:cs="Tahoma"/>
                <w:sz w:val="20"/>
                <w:lang w:val="nl-NL"/>
              </w:rPr>
              <w:t xml:space="preserve">nationaal en </w:t>
            </w:r>
            <w:r w:rsidR="004854AA" w:rsidRPr="00627650">
              <w:rPr>
                <w:rFonts w:ascii="Tahoma" w:hAnsi="Tahoma" w:cs="Tahoma"/>
                <w:sz w:val="20"/>
                <w:lang w:val="nl-NL"/>
              </w:rPr>
              <w:t>regiona</w:t>
            </w:r>
            <w:r w:rsidR="00D726A5" w:rsidRPr="00627650">
              <w:rPr>
                <w:rFonts w:ascii="Tahoma" w:hAnsi="Tahoma" w:cs="Tahoma"/>
                <w:sz w:val="20"/>
                <w:lang w:val="nl-NL"/>
              </w:rPr>
              <w:t>a</w:t>
            </w:r>
            <w:r w:rsidR="004854AA" w:rsidRPr="00627650">
              <w:rPr>
                <w:rFonts w:ascii="Tahoma" w:hAnsi="Tahoma" w:cs="Tahoma"/>
                <w:sz w:val="20"/>
                <w:lang w:val="nl-NL"/>
              </w:rPr>
              <w:t xml:space="preserve">l) </w:t>
            </w:r>
            <w:r w:rsidR="00D726A5" w:rsidRPr="00627650">
              <w:rPr>
                <w:rFonts w:ascii="Tahoma" w:hAnsi="Tahoma" w:cs="Tahoma"/>
                <w:sz w:val="20"/>
                <w:lang w:val="nl-NL"/>
              </w:rPr>
              <w:t>en studie van de competitie verhoudingen</w:t>
            </w:r>
          </w:p>
          <w:p w14:paraId="7DE59AC0" w14:textId="77777777" w:rsidR="004854AA" w:rsidRPr="00627650" w:rsidRDefault="00D726A5"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Studie van</w:t>
            </w:r>
            <w:r w:rsidR="004854AA" w:rsidRPr="00627650">
              <w:rPr>
                <w:rFonts w:ascii="Tahoma" w:hAnsi="Tahoma" w:cs="Tahoma"/>
                <w:sz w:val="20"/>
                <w:lang w:val="nl-NL"/>
              </w:rPr>
              <w:t xml:space="preserve"> transport</w:t>
            </w:r>
            <w:r w:rsidRPr="00627650">
              <w:rPr>
                <w:rFonts w:ascii="Tahoma" w:hAnsi="Tahoma" w:cs="Tahoma"/>
                <w:sz w:val="20"/>
                <w:lang w:val="nl-NL"/>
              </w:rPr>
              <w:t xml:space="preserve"> kosten, import tarieven en regionale preferenties</w:t>
            </w:r>
          </w:p>
          <w:p w14:paraId="7DE59AC1" w14:textId="77777777" w:rsidR="004854AA" w:rsidRPr="00627650" w:rsidRDefault="004854AA" w:rsidP="00942F36">
            <w:pPr>
              <w:keepNext/>
              <w:widowControl/>
              <w:numPr>
                <w:ilvl w:val="0"/>
                <w:numId w:val="14"/>
              </w:numPr>
              <w:tabs>
                <w:tab w:val="clear" w:pos="720"/>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ahoma" w:hAnsi="Tahoma" w:cs="Tahoma"/>
                <w:sz w:val="20"/>
                <w:lang w:val="nl-NL"/>
              </w:rPr>
            </w:pPr>
            <w:r w:rsidRPr="00627650">
              <w:rPr>
                <w:rFonts w:ascii="Tahoma" w:hAnsi="Tahoma" w:cs="Tahoma"/>
                <w:sz w:val="20"/>
                <w:lang w:val="nl-NL"/>
              </w:rPr>
              <w:t>Economi</w:t>
            </w:r>
            <w:r w:rsidR="00D726A5" w:rsidRPr="00627650">
              <w:rPr>
                <w:rFonts w:ascii="Tahoma" w:hAnsi="Tahoma" w:cs="Tahoma"/>
                <w:sz w:val="20"/>
                <w:lang w:val="nl-NL"/>
              </w:rPr>
              <w:t xml:space="preserve">sche en </w:t>
            </w:r>
            <w:r w:rsidR="00975239" w:rsidRPr="00627650">
              <w:rPr>
                <w:rFonts w:ascii="Tahoma" w:hAnsi="Tahoma" w:cs="Tahoma"/>
                <w:sz w:val="20"/>
                <w:lang w:val="nl-NL"/>
              </w:rPr>
              <w:t>financiële</w:t>
            </w:r>
            <w:r w:rsidR="00D726A5" w:rsidRPr="00627650">
              <w:rPr>
                <w:rFonts w:ascii="Tahoma" w:hAnsi="Tahoma" w:cs="Tahoma"/>
                <w:sz w:val="20"/>
                <w:lang w:val="nl-NL"/>
              </w:rPr>
              <w:t xml:space="preserve"> kosten / baten analyse</w:t>
            </w:r>
          </w:p>
        </w:tc>
      </w:tr>
    </w:tbl>
    <w:p w14:paraId="7DE59AC3" w14:textId="77777777" w:rsidR="00EF47A3" w:rsidRPr="00627650" w:rsidRDefault="00EF47A3">
      <w:pPr>
        <w:widowControl/>
        <w:tabs>
          <w:tab w:val="center" w:pos="4513"/>
          <w:tab w:val="left" w:pos="5040"/>
          <w:tab w:val="left" w:pos="5760"/>
          <w:tab w:val="left" w:pos="6480"/>
          <w:tab w:val="left" w:pos="7200"/>
          <w:tab w:val="left" w:pos="7920"/>
          <w:tab w:val="left" w:pos="8640"/>
        </w:tabs>
        <w:jc w:val="both"/>
        <w:rPr>
          <w:rFonts w:ascii="Tahoma" w:hAnsi="Tahoma" w:cs="Tahoma"/>
          <w:b/>
          <w:sz w:val="20"/>
          <w:lang w:val="nl-NL"/>
        </w:rPr>
      </w:pPr>
    </w:p>
    <w:p w14:paraId="7DE59AC4" w14:textId="77777777" w:rsidR="00EF47A3" w:rsidRPr="00627650" w:rsidRDefault="00EF47A3" w:rsidP="00EF47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p w14:paraId="7DE59AC5" w14:textId="77777777" w:rsidR="00EF47A3" w:rsidRPr="00627650" w:rsidRDefault="00EF47A3" w:rsidP="00EF47A3">
      <w:pPr>
        <w:rPr>
          <w:rFonts w:ascii="Tahoma" w:hAnsi="Tahoma" w:cs="Tahoma"/>
          <w:b/>
          <w:sz w:val="20"/>
          <w:lang w:val="nl-NL"/>
        </w:rPr>
      </w:pPr>
      <w:r w:rsidRPr="00627650">
        <w:rPr>
          <w:rFonts w:ascii="Tahoma" w:hAnsi="Tahoma" w:cs="Tahoma"/>
          <w:b/>
          <w:sz w:val="20"/>
          <w:lang w:val="nl-NL"/>
        </w:rPr>
        <w:t xml:space="preserve">CERTIFICATIE: </w:t>
      </w:r>
    </w:p>
    <w:p w14:paraId="7DE59AC6" w14:textId="77777777" w:rsidR="00EF47A3" w:rsidRPr="00627650" w:rsidRDefault="00EF47A3" w:rsidP="00EF47A3">
      <w:pPr>
        <w:rPr>
          <w:rFonts w:ascii="Tahoma" w:hAnsi="Tahoma" w:cs="Tahoma"/>
          <w:b/>
          <w:sz w:val="20"/>
          <w:lang w:val="nl-NL"/>
        </w:rPr>
      </w:pPr>
    </w:p>
    <w:p w14:paraId="7DE59AC7" w14:textId="77777777" w:rsidR="00EF47A3" w:rsidRPr="00627650" w:rsidRDefault="00EF47A3" w:rsidP="00EF47A3">
      <w:pPr>
        <w:pStyle w:val="BodyText"/>
        <w:rPr>
          <w:rFonts w:ascii="Tahoma" w:hAnsi="Tahoma" w:cs="Tahoma"/>
          <w:sz w:val="20"/>
          <w:lang w:val="nl-NL"/>
        </w:rPr>
      </w:pPr>
      <w:r w:rsidRPr="00627650">
        <w:rPr>
          <w:rFonts w:ascii="Tahoma" w:hAnsi="Tahoma" w:cs="Tahoma"/>
          <w:sz w:val="20"/>
          <w:lang w:val="nl-NL"/>
        </w:rPr>
        <w:t>Ik, de ondergetekende, verklaar dat bij mijn beste weten, dit CV een correct en accuraat beeld van mijn kwalificaties en ervaring verschaft.</w:t>
      </w:r>
    </w:p>
    <w:p w14:paraId="7DE59AC8" w14:textId="77777777" w:rsidR="00EF47A3" w:rsidRPr="00627650" w:rsidRDefault="00EF47A3" w:rsidP="00EF47A3">
      <w:pPr>
        <w:rPr>
          <w:rFonts w:ascii="Tahoma" w:hAnsi="Tahoma" w:cs="Tahoma"/>
          <w:b/>
          <w:sz w:val="20"/>
          <w:lang w:val="nl-NL"/>
        </w:rPr>
      </w:pPr>
    </w:p>
    <w:p w14:paraId="7DE59AC9" w14:textId="77777777" w:rsidR="00EF47A3" w:rsidRPr="00627650" w:rsidRDefault="00EF47A3" w:rsidP="00EF47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p w14:paraId="7DE59ACA" w14:textId="77777777" w:rsidR="00EF47A3" w:rsidRPr="00627650" w:rsidRDefault="00EF47A3" w:rsidP="00EF47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p w14:paraId="7DE59ACB" w14:textId="77777777" w:rsidR="00EF47A3" w:rsidRPr="00627650" w:rsidRDefault="00EF47A3" w:rsidP="00EF47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p w14:paraId="7DE59ACC" w14:textId="77777777" w:rsidR="00EF47A3" w:rsidRPr="00627650" w:rsidRDefault="00EF47A3" w:rsidP="00EF47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r w:rsidRPr="00627650">
        <w:rPr>
          <w:rFonts w:ascii="Tahoma" w:hAnsi="Tahoma" w:cs="Tahoma"/>
          <w:sz w:val="20"/>
          <w:lang w:val="nl-NL"/>
        </w:rPr>
        <w:t>Bert van Manen</w:t>
      </w:r>
    </w:p>
    <w:p w14:paraId="7DE59ACD" w14:textId="1ACEEA29" w:rsidR="00EF47A3" w:rsidRPr="00627650" w:rsidRDefault="009A040D" w:rsidP="00EF47A3">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r>
        <w:rPr>
          <w:rFonts w:ascii="Tahoma" w:hAnsi="Tahoma" w:cs="Tahoma"/>
          <w:sz w:val="20"/>
          <w:lang w:val="nl-NL"/>
        </w:rPr>
        <w:t xml:space="preserve">Bunnik, </w:t>
      </w:r>
      <w:r w:rsidR="005B36B0">
        <w:rPr>
          <w:rFonts w:ascii="Tahoma" w:hAnsi="Tahoma" w:cs="Tahoma"/>
          <w:sz w:val="20"/>
          <w:lang w:val="nl-NL"/>
        </w:rPr>
        <w:t>02 Sept 2024</w:t>
      </w:r>
    </w:p>
    <w:p w14:paraId="7DE59ACE" w14:textId="77777777" w:rsidR="0028782F" w:rsidRPr="00627650" w:rsidRDefault="005832F4">
      <w:pPr>
        <w:widowControl/>
        <w:tabs>
          <w:tab w:val="center" w:pos="4513"/>
          <w:tab w:val="left" w:pos="5040"/>
          <w:tab w:val="left" w:pos="5760"/>
          <w:tab w:val="left" w:pos="6480"/>
          <w:tab w:val="left" w:pos="7200"/>
          <w:tab w:val="left" w:pos="7920"/>
          <w:tab w:val="left" w:pos="8640"/>
        </w:tabs>
        <w:jc w:val="both"/>
        <w:rPr>
          <w:rFonts w:ascii="Tahoma" w:hAnsi="Tahoma" w:cs="Tahoma"/>
          <w:lang w:val="nl-NL"/>
        </w:rPr>
      </w:pPr>
      <w:r w:rsidRPr="00627650">
        <w:rPr>
          <w:rFonts w:ascii="Tahoma" w:hAnsi="Tahoma" w:cs="Tahoma"/>
          <w:b/>
          <w:sz w:val="20"/>
          <w:lang w:val="nl-NL"/>
        </w:rPr>
        <w:br w:type="page"/>
      </w:r>
      <w:r w:rsidR="0028782F" w:rsidRPr="00627650">
        <w:rPr>
          <w:rFonts w:ascii="Tahoma" w:hAnsi="Tahoma" w:cs="Tahoma"/>
          <w:b/>
          <w:sz w:val="20"/>
          <w:lang w:val="nl-NL"/>
        </w:rPr>
        <w:lastRenderedPageBreak/>
        <w:tab/>
      </w:r>
      <w:r w:rsidR="0028782F" w:rsidRPr="00627650">
        <w:rPr>
          <w:rFonts w:ascii="Tahoma" w:hAnsi="Tahoma" w:cs="Tahoma"/>
          <w:b/>
          <w:szCs w:val="24"/>
          <w:lang w:val="nl-NL"/>
        </w:rPr>
        <w:t>C</w:t>
      </w:r>
      <w:r w:rsidR="0028782F" w:rsidRPr="00627650">
        <w:rPr>
          <w:rFonts w:ascii="Tahoma" w:hAnsi="Tahoma" w:cs="Tahoma"/>
          <w:b/>
          <w:lang w:val="nl-NL"/>
        </w:rPr>
        <w:t>onsultancy</w:t>
      </w:r>
      <w:r w:rsidR="0056075F" w:rsidRPr="00627650">
        <w:rPr>
          <w:rFonts w:ascii="Tahoma" w:hAnsi="Tahoma" w:cs="Tahoma"/>
          <w:b/>
          <w:lang w:val="nl-NL"/>
        </w:rPr>
        <w:t xml:space="preserve"> </w:t>
      </w:r>
      <w:r w:rsidR="00C90221" w:rsidRPr="00627650">
        <w:rPr>
          <w:rFonts w:ascii="Tahoma" w:hAnsi="Tahoma" w:cs="Tahoma"/>
          <w:b/>
          <w:lang w:val="nl-NL"/>
        </w:rPr>
        <w:t>en</w:t>
      </w:r>
      <w:r w:rsidR="0056075F" w:rsidRPr="00627650">
        <w:rPr>
          <w:rFonts w:ascii="Tahoma" w:hAnsi="Tahoma" w:cs="Tahoma"/>
          <w:b/>
          <w:lang w:val="nl-NL"/>
        </w:rPr>
        <w:t xml:space="preserve"> Training</w:t>
      </w:r>
      <w:r w:rsidR="0028782F" w:rsidRPr="00627650">
        <w:rPr>
          <w:rFonts w:ascii="Tahoma" w:hAnsi="Tahoma" w:cs="Tahoma"/>
          <w:b/>
          <w:lang w:val="nl-NL"/>
        </w:rPr>
        <w:t xml:space="preserve"> </w:t>
      </w:r>
      <w:r w:rsidR="00C90221" w:rsidRPr="00627650">
        <w:rPr>
          <w:rFonts w:ascii="Tahoma" w:hAnsi="Tahoma" w:cs="Tahoma"/>
          <w:b/>
          <w:lang w:val="nl-NL"/>
        </w:rPr>
        <w:t>Opdrachten</w:t>
      </w:r>
    </w:p>
    <w:p w14:paraId="7DE59ACF" w14:textId="77777777" w:rsidR="0028782F" w:rsidRPr="00627650" w:rsidRDefault="0028782F">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18"/>
          <w:lang w:val="nl-NL"/>
        </w:rPr>
      </w:pPr>
    </w:p>
    <w:tbl>
      <w:tblPr>
        <w:tblW w:w="10280"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1135"/>
        <w:gridCol w:w="1170"/>
        <w:gridCol w:w="7055"/>
        <w:gridCol w:w="920"/>
      </w:tblGrid>
      <w:tr w:rsidR="0028782F" w:rsidRPr="00627650" w14:paraId="7DE59AD4" w14:textId="77777777" w:rsidTr="00870BE0">
        <w:trPr>
          <w:cantSplit/>
          <w:tblHeader/>
        </w:trPr>
        <w:tc>
          <w:tcPr>
            <w:tcW w:w="1135" w:type="dxa"/>
            <w:vAlign w:val="center"/>
          </w:tcPr>
          <w:p w14:paraId="7DE59AD0" w14:textId="77777777" w:rsidR="0028782F" w:rsidRPr="00627650" w:rsidRDefault="0028782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b/>
                <w:sz w:val="16"/>
                <w:szCs w:val="16"/>
                <w:lang w:val="nl-NL"/>
              </w:rPr>
            </w:pPr>
            <w:r w:rsidRPr="00627650">
              <w:rPr>
                <w:rFonts w:ascii="Tahoma" w:hAnsi="Tahoma" w:cs="Tahoma"/>
                <w:b/>
                <w:sz w:val="16"/>
                <w:szCs w:val="16"/>
                <w:lang w:val="nl-NL"/>
              </w:rPr>
              <w:t>Period</w:t>
            </w:r>
            <w:r w:rsidR="00C90221" w:rsidRPr="00627650">
              <w:rPr>
                <w:rFonts w:ascii="Tahoma" w:hAnsi="Tahoma" w:cs="Tahoma"/>
                <w:b/>
                <w:sz w:val="16"/>
                <w:szCs w:val="16"/>
                <w:lang w:val="nl-NL"/>
              </w:rPr>
              <w:t>e</w:t>
            </w:r>
          </w:p>
        </w:tc>
        <w:tc>
          <w:tcPr>
            <w:tcW w:w="1170" w:type="dxa"/>
            <w:vAlign w:val="center"/>
          </w:tcPr>
          <w:p w14:paraId="7DE59AD1" w14:textId="77777777" w:rsidR="0028782F" w:rsidRPr="00627650" w:rsidRDefault="00C90221"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b/>
                <w:sz w:val="16"/>
                <w:szCs w:val="16"/>
                <w:lang w:val="nl-NL"/>
              </w:rPr>
            </w:pPr>
            <w:r w:rsidRPr="00627650">
              <w:rPr>
                <w:rFonts w:ascii="Tahoma" w:hAnsi="Tahoma" w:cs="Tahoma"/>
                <w:b/>
                <w:sz w:val="16"/>
                <w:szCs w:val="16"/>
                <w:lang w:val="nl-NL"/>
              </w:rPr>
              <w:t>Locatie</w:t>
            </w:r>
          </w:p>
        </w:tc>
        <w:tc>
          <w:tcPr>
            <w:tcW w:w="7055" w:type="dxa"/>
            <w:vAlign w:val="center"/>
          </w:tcPr>
          <w:p w14:paraId="7DE59AD2" w14:textId="77777777" w:rsidR="0028782F" w:rsidRPr="00627650" w:rsidRDefault="0028782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b/>
                <w:sz w:val="16"/>
                <w:szCs w:val="16"/>
                <w:lang w:val="nl-NL"/>
              </w:rPr>
            </w:pPr>
            <w:r w:rsidRPr="00627650">
              <w:rPr>
                <w:rFonts w:ascii="Tahoma" w:hAnsi="Tahoma" w:cs="Tahoma"/>
                <w:b/>
                <w:sz w:val="16"/>
                <w:szCs w:val="16"/>
                <w:lang w:val="nl-NL"/>
              </w:rPr>
              <w:t>Positi</w:t>
            </w:r>
            <w:r w:rsidR="00C90221" w:rsidRPr="00627650">
              <w:rPr>
                <w:rFonts w:ascii="Tahoma" w:hAnsi="Tahoma" w:cs="Tahoma"/>
                <w:b/>
                <w:sz w:val="16"/>
                <w:szCs w:val="16"/>
                <w:lang w:val="nl-NL"/>
              </w:rPr>
              <w:t>e</w:t>
            </w:r>
            <w:r w:rsidRPr="00627650">
              <w:rPr>
                <w:rFonts w:ascii="Tahoma" w:hAnsi="Tahoma" w:cs="Tahoma"/>
                <w:b/>
                <w:sz w:val="16"/>
                <w:szCs w:val="16"/>
                <w:lang w:val="nl-NL"/>
              </w:rPr>
              <w:t xml:space="preserve"> / Project tit</w:t>
            </w:r>
            <w:r w:rsidR="00C90221" w:rsidRPr="00627650">
              <w:rPr>
                <w:rFonts w:ascii="Tahoma" w:hAnsi="Tahoma" w:cs="Tahoma"/>
                <w:b/>
                <w:sz w:val="16"/>
                <w:szCs w:val="16"/>
                <w:lang w:val="nl-NL"/>
              </w:rPr>
              <w:t>el</w:t>
            </w:r>
          </w:p>
        </w:tc>
        <w:tc>
          <w:tcPr>
            <w:tcW w:w="920" w:type="dxa"/>
            <w:vAlign w:val="center"/>
          </w:tcPr>
          <w:p w14:paraId="7DE59AD3" w14:textId="77777777" w:rsidR="0028782F" w:rsidRPr="00627650" w:rsidRDefault="00C90221"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b/>
                <w:sz w:val="16"/>
                <w:szCs w:val="16"/>
                <w:lang w:val="nl-NL"/>
              </w:rPr>
              <w:t>Vo</w:t>
            </w:r>
            <w:r w:rsidR="0028782F" w:rsidRPr="00627650">
              <w:rPr>
                <w:rFonts w:ascii="Tahoma" w:hAnsi="Tahoma" w:cs="Tahoma"/>
                <w:b/>
                <w:sz w:val="16"/>
                <w:szCs w:val="16"/>
                <w:lang w:val="nl-NL"/>
              </w:rPr>
              <w:t>or</w:t>
            </w:r>
          </w:p>
        </w:tc>
      </w:tr>
      <w:tr w:rsidR="00317FF8" w:rsidRPr="005B36B0" w14:paraId="36079CA0" w14:textId="77777777" w:rsidTr="00870BE0">
        <w:trPr>
          <w:cantSplit/>
        </w:trPr>
        <w:tc>
          <w:tcPr>
            <w:tcW w:w="1135" w:type="dxa"/>
            <w:vAlign w:val="center"/>
          </w:tcPr>
          <w:p w14:paraId="0E366828" w14:textId="6A157C13" w:rsidR="00317FF8" w:rsidRDefault="005B36B0"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Sept ’23 – Sept ‘24</w:t>
            </w:r>
          </w:p>
        </w:tc>
        <w:tc>
          <w:tcPr>
            <w:tcW w:w="1170" w:type="dxa"/>
            <w:vAlign w:val="center"/>
          </w:tcPr>
          <w:p w14:paraId="584679A2" w14:textId="786EDE83" w:rsidR="00317FF8" w:rsidRDefault="005B36B0"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Senegal, Bangladesh</w:t>
            </w:r>
          </w:p>
        </w:tc>
        <w:tc>
          <w:tcPr>
            <w:tcW w:w="7055" w:type="dxa"/>
            <w:vAlign w:val="center"/>
          </w:tcPr>
          <w:p w14:paraId="22B5110C" w14:textId="2CC42AC5" w:rsidR="00317FF8" w:rsidRPr="005B36B0" w:rsidRDefault="005B36B0"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en-GB"/>
              </w:rPr>
            </w:pPr>
            <w:r w:rsidRPr="00870BE0">
              <w:rPr>
                <w:rFonts w:ascii="Tahoma" w:hAnsi="Tahoma" w:cs="Tahoma"/>
                <w:sz w:val="16"/>
                <w:szCs w:val="16"/>
                <w:lang w:val="nl-NL"/>
              </w:rPr>
              <w:t>Team le</w:t>
            </w:r>
            <w:r>
              <w:rPr>
                <w:rFonts w:ascii="Tahoma" w:hAnsi="Tahoma" w:cs="Tahoma"/>
                <w:sz w:val="16"/>
                <w:szCs w:val="16"/>
                <w:lang w:val="nl-NL"/>
              </w:rPr>
              <w:t>i</w:t>
            </w:r>
            <w:r w:rsidRPr="00870BE0">
              <w:rPr>
                <w:rFonts w:ascii="Tahoma" w:hAnsi="Tahoma" w:cs="Tahoma"/>
                <w:sz w:val="16"/>
                <w:szCs w:val="16"/>
                <w:lang w:val="nl-NL"/>
              </w:rPr>
              <w:t>der.</w:t>
            </w:r>
            <w:r>
              <w:rPr>
                <w:rFonts w:ascii="Tahoma" w:hAnsi="Tahoma" w:cs="Tahoma"/>
                <w:sz w:val="16"/>
                <w:szCs w:val="16"/>
                <w:lang w:val="nl-NL"/>
              </w:rPr>
              <w:t xml:space="preserve"> </w:t>
            </w:r>
            <w:r w:rsidRPr="005B36B0">
              <w:rPr>
                <w:rFonts w:ascii="Tahoma" w:hAnsi="Tahoma" w:cs="Tahoma"/>
                <w:sz w:val="16"/>
                <w:szCs w:val="16"/>
                <w:lang w:val="en-GB"/>
              </w:rPr>
              <w:t>Evaluatie van</w:t>
            </w:r>
            <w:r w:rsidRPr="005B36B0">
              <w:rPr>
                <w:rFonts w:ascii="Tahoma" w:hAnsi="Tahoma" w:cs="Tahoma"/>
                <w:sz w:val="16"/>
                <w:szCs w:val="16"/>
                <w:lang w:val="en-GB"/>
              </w:rPr>
              <w:t xml:space="preserve"> UNCDF Migration and Remit</w:t>
            </w:r>
            <w:r>
              <w:rPr>
                <w:rFonts w:ascii="Tahoma" w:hAnsi="Tahoma" w:cs="Tahoma"/>
                <w:sz w:val="16"/>
                <w:szCs w:val="16"/>
                <w:lang w:val="en-GB"/>
              </w:rPr>
              <w:t>tances Programme, en van Financial Resilience Project</w:t>
            </w:r>
          </w:p>
        </w:tc>
        <w:tc>
          <w:tcPr>
            <w:tcW w:w="920" w:type="dxa"/>
            <w:vAlign w:val="center"/>
          </w:tcPr>
          <w:p w14:paraId="175BC0FE" w14:textId="5487C6EE" w:rsidR="00317FF8" w:rsidRPr="005B36B0" w:rsidRDefault="005B36B0"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en-GB"/>
              </w:rPr>
            </w:pPr>
            <w:r>
              <w:rPr>
                <w:rFonts w:ascii="Tahoma" w:hAnsi="Tahoma" w:cs="Tahoma"/>
                <w:sz w:val="16"/>
                <w:szCs w:val="16"/>
                <w:lang w:val="en-GB"/>
              </w:rPr>
              <w:t>UNCDF</w:t>
            </w:r>
          </w:p>
        </w:tc>
      </w:tr>
      <w:tr w:rsidR="0084428D" w:rsidRPr="00ED4FCE" w14:paraId="041C4E35" w14:textId="77777777" w:rsidTr="00870BE0">
        <w:trPr>
          <w:cantSplit/>
        </w:trPr>
        <w:tc>
          <w:tcPr>
            <w:tcW w:w="1135" w:type="dxa"/>
            <w:vAlign w:val="center"/>
          </w:tcPr>
          <w:p w14:paraId="7C4F3FC0" w14:textId="05D211FB" w:rsidR="0084428D" w:rsidRDefault="0084428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Ja</w:t>
            </w:r>
            <w:r w:rsidR="00317FF8">
              <w:rPr>
                <w:rFonts w:ascii="Tahoma" w:hAnsi="Tahoma" w:cs="Tahoma"/>
                <w:sz w:val="16"/>
                <w:szCs w:val="16"/>
                <w:lang w:val="nl-NL"/>
              </w:rPr>
              <w:t>n</w:t>
            </w:r>
            <w:r>
              <w:rPr>
                <w:rFonts w:ascii="Tahoma" w:hAnsi="Tahoma" w:cs="Tahoma"/>
                <w:sz w:val="16"/>
                <w:szCs w:val="16"/>
                <w:lang w:val="nl-NL"/>
              </w:rPr>
              <w:t xml:space="preserve"> </w:t>
            </w:r>
            <w:r w:rsidR="00317FF8">
              <w:rPr>
                <w:rFonts w:ascii="Tahoma" w:hAnsi="Tahoma" w:cs="Tahoma"/>
                <w:sz w:val="16"/>
                <w:szCs w:val="16"/>
                <w:lang w:val="nl-NL"/>
              </w:rPr>
              <w:t>’</w:t>
            </w:r>
            <w:r>
              <w:rPr>
                <w:rFonts w:ascii="Tahoma" w:hAnsi="Tahoma" w:cs="Tahoma"/>
                <w:sz w:val="16"/>
                <w:szCs w:val="16"/>
                <w:lang w:val="nl-NL"/>
              </w:rPr>
              <w:t>23</w:t>
            </w:r>
            <w:r w:rsidR="00317FF8">
              <w:rPr>
                <w:rFonts w:ascii="Tahoma" w:hAnsi="Tahoma" w:cs="Tahoma"/>
                <w:sz w:val="16"/>
                <w:szCs w:val="16"/>
                <w:lang w:val="nl-NL"/>
              </w:rPr>
              <w:t xml:space="preserve"> - doorlopend</w:t>
            </w:r>
          </w:p>
        </w:tc>
        <w:tc>
          <w:tcPr>
            <w:tcW w:w="1170" w:type="dxa"/>
            <w:vAlign w:val="center"/>
          </w:tcPr>
          <w:p w14:paraId="074DA775" w14:textId="6E3ACE3F" w:rsidR="0084428D" w:rsidRDefault="0084428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w:t>
            </w:r>
          </w:p>
        </w:tc>
        <w:tc>
          <w:tcPr>
            <w:tcW w:w="7055" w:type="dxa"/>
            <w:vAlign w:val="center"/>
          </w:tcPr>
          <w:p w14:paraId="658AF3D1" w14:textId="77777777" w:rsidR="0084428D" w:rsidRDefault="00ED4FCE"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870BE0">
              <w:rPr>
                <w:rFonts w:ascii="Tahoma" w:hAnsi="Tahoma" w:cs="Tahoma"/>
                <w:sz w:val="16"/>
                <w:szCs w:val="16"/>
                <w:lang w:val="nl-NL"/>
              </w:rPr>
              <w:t>Team le</w:t>
            </w:r>
            <w:r>
              <w:rPr>
                <w:rFonts w:ascii="Tahoma" w:hAnsi="Tahoma" w:cs="Tahoma"/>
                <w:sz w:val="16"/>
                <w:szCs w:val="16"/>
                <w:lang w:val="nl-NL"/>
              </w:rPr>
              <w:t>i</w:t>
            </w:r>
            <w:r w:rsidRPr="00870BE0">
              <w:rPr>
                <w:rFonts w:ascii="Tahoma" w:hAnsi="Tahoma" w:cs="Tahoma"/>
                <w:sz w:val="16"/>
                <w:szCs w:val="16"/>
                <w:lang w:val="nl-NL"/>
              </w:rPr>
              <w:t>der.</w:t>
            </w:r>
            <w:r>
              <w:rPr>
                <w:rFonts w:ascii="Tahoma" w:hAnsi="Tahoma" w:cs="Tahoma"/>
                <w:sz w:val="16"/>
                <w:szCs w:val="16"/>
                <w:lang w:val="nl-NL"/>
              </w:rPr>
              <w:t xml:space="preserve"> Evaluatie van AGRI3 – landbouw garantie fonds (investeringen in duurzaam land gebruik, bos bescherming, en </w:t>
            </w:r>
            <w:r w:rsidR="009F17A0">
              <w:rPr>
                <w:rFonts w:ascii="Tahoma" w:hAnsi="Tahoma" w:cs="Tahoma"/>
                <w:sz w:val="16"/>
                <w:szCs w:val="16"/>
                <w:lang w:val="nl-NL"/>
              </w:rPr>
              <w:t>landbouw gemeenschappen).</w:t>
            </w:r>
          </w:p>
          <w:p w14:paraId="491DECF9" w14:textId="01DDCBF2" w:rsidR="009F17A0" w:rsidRPr="00E61FE7" w:rsidRDefault="009F17A0"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Nu monitoring tot 2025</w:t>
            </w:r>
          </w:p>
        </w:tc>
        <w:tc>
          <w:tcPr>
            <w:tcW w:w="920" w:type="dxa"/>
            <w:vAlign w:val="center"/>
          </w:tcPr>
          <w:p w14:paraId="1C18F283" w14:textId="25F3DAF4" w:rsidR="0084428D" w:rsidRDefault="009F17A0"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MFA</w:t>
            </w:r>
          </w:p>
        </w:tc>
      </w:tr>
      <w:tr w:rsidR="008A1C25" w:rsidRPr="00C8069C" w14:paraId="745136AA" w14:textId="77777777" w:rsidTr="00870BE0">
        <w:trPr>
          <w:cantSplit/>
        </w:trPr>
        <w:tc>
          <w:tcPr>
            <w:tcW w:w="1135" w:type="dxa"/>
            <w:vAlign w:val="center"/>
          </w:tcPr>
          <w:p w14:paraId="1168BD9B" w14:textId="2C2CA497" w:rsidR="008A1C25" w:rsidRDefault="008A1C2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Mar-Jun ‘23</w:t>
            </w:r>
          </w:p>
        </w:tc>
        <w:tc>
          <w:tcPr>
            <w:tcW w:w="1170" w:type="dxa"/>
            <w:vAlign w:val="center"/>
          </w:tcPr>
          <w:p w14:paraId="7A3EA8FD" w14:textId="396D49AD" w:rsidR="008A1C25" w:rsidRDefault="008A1C2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w:t>
            </w:r>
          </w:p>
        </w:tc>
        <w:tc>
          <w:tcPr>
            <w:tcW w:w="7055" w:type="dxa"/>
            <w:vAlign w:val="center"/>
          </w:tcPr>
          <w:p w14:paraId="50E5EF44" w14:textId="2331C2DC" w:rsidR="008A1C25" w:rsidRPr="00C8069C" w:rsidRDefault="008A1C2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E61FE7">
              <w:rPr>
                <w:rFonts w:ascii="Tahoma" w:hAnsi="Tahoma" w:cs="Tahoma"/>
                <w:sz w:val="16"/>
                <w:szCs w:val="16"/>
                <w:lang w:val="nl-NL"/>
              </w:rPr>
              <w:t>Team le</w:t>
            </w:r>
            <w:r w:rsidR="00ED4FCE">
              <w:rPr>
                <w:rFonts w:ascii="Tahoma" w:hAnsi="Tahoma" w:cs="Tahoma"/>
                <w:sz w:val="16"/>
                <w:szCs w:val="16"/>
                <w:lang w:val="nl-NL"/>
              </w:rPr>
              <w:t>i</w:t>
            </w:r>
            <w:r w:rsidRPr="00E61FE7">
              <w:rPr>
                <w:rFonts w:ascii="Tahoma" w:hAnsi="Tahoma" w:cs="Tahoma"/>
                <w:sz w:val="16"/>
                <w:szCs w:val="16"/>
                <w:lang w:val="nl-NL"/>
              </w:rPr>
              <w:t xml:space="preserve">der. </w:t>
            </w:r>
            <w:r w:rsidRPr="00C8069C">
              <w:rPr>
                <w:rFonts w:ascii="Tahoma" w:hAnsi="Tahoma" w:cs="Tahoma"/>
                <w:sz w:val="16"/>
                <w:szCs w:val="16"/>
                <w:lang w:val="nl-NL"/>
              </w:rPr>
              <w:t xml:space="preserve">Mid-Term Evaluatie van </w:t>
            </w:r>
            <w:r w:rsidR="00C8069C" w:rsidRPr="00C8069C">
              <w:rPr>
                <w:rFonts w:ascii="Tahoma" w:hAnsi="Tahoma" w:cs="Tahoma"/>
                <w:sz w:val="16"/>
                <w:szCs w:val="16"/>
                <w:lang w:val="nl-NL"/>
              </w:rPr>
              <w:t>p</w:t>
            </w:r>
            <w:r w:rsidR="00C8069C">
              <w:rPr>
                <w:rFonts w:ascii="Tahoma" w:hAnsi="Tahoma" w:cs="Tahoma"/>
                <w:sz w:val="16"/>
                <w:szCs w:val="16"/>
                <w:lang w:val="nl-NL"/>
              </w:rPr>
              <w:t>rogramma ter bevordering van landbouw financiering in Ghana.</w:t>
            </w:r>
          </w:p>
        </w:tc>
        <w:tc>
          <w:tcPr>
            <w:tcW w:w="920" w:type="dxa"/>
            <w:vAlign w:val="center"/>
          </w:tcPr>
          <w:p w14:paraId="2018D933" w14:textId="009C4726" w:rsidR="008A1C25" w:rsidRPr="00C8069C" w:rsidRDefault="00C8069C"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Palladium</w:t>
            </w:r>
          </w:p>
        </w:tc>
      </w:tr>
      <w:tr w:rsidR="00890A5F" w:rsidRPr="00EB50D8" w14:paraId="39C98335" w14:textId="77777777" w:rsidTr="00870BE0">
        <w:trPr>
          <w:cantSplit/>
        </w:trPr>
        <w:tc>
          <w:tcPr>
            <w:tcW w:w="1135" w:type="dxa"/>
            <w:vAlign w:val="center"/>
          </w:tcPr>
          <w:p w14:paraId="2D7B79E8" w14:textId="5CDF0F61" w:rsidR="00890A5F" w:rsidRDefault="00890A5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Mei-</w:t>
            </w:r>
            <w:r w:rsidR="008A1C25">
              <w:rPr>
                <w:rFonts w:ascii="Tahoma" w:hAnsi="Tahoma" w:cs="Tahoma"/>
                <w:sz w:val="16"/>
                <w:szCs w:val="16"/>
                <w:lang w:val="nl-NL"/>
              </w:rPr>
              <w:t>Dec</w:t>
            </w:r>
            <w:r>
              <w:rPr>
                <w:rFonts w:ascii="Tahoma" w:hAnsi="Tahoma" w:cs="Tahoma"/>
                <w:sz w:val="16"/>
                <w:szCs w:val="16"/>
                <w:lang w:val="nl-NL"/>
              </w:rPr>
              <w:t xml:space="preserve"> ‘2</w:t>
            </w:r>
            <w:r w:rsidR="00A67C50">
              <w:rPr>
                <w:rFonts w:ascii="Tahoma" w:hAnsi="Tahoma" w:cs="Tahoma"/>
                <w:sz w:val="16"/>
                <w:szCs w:val="16"/>
                <w:lang w:val="nl-NL"/>
              </w:rPr>
              <w:t>2</w:t>
            </w:r>
          </w:p>
        </w:tc>
        <w:tc>
          <w:tcPr>
            <w:tcW w:w="1170" w:type="dxa"/>
            <w:vAlign w:val="center"/>
          </w:tcPr>
          <w:p w14:paraId="75007B84" w14:textId="4832FC0E" w:rsidR="00890A5F" w:rsidRDefault="00890A5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w:t>
            </w:r>
          </w:p>
        </w:tc>
        <w:tc>
          <w:tcPr>
            <w:tcW w:w="7055" w:type="dxa"/>
            <w:vAlign w:val="center"/>
          </w:tcPr>
          <w:p w14:paraId="2E8F66AC" w14:textId="5EF60500" w:rsidR="00890A5F" w:rsidRPr="0009509D" w:rsidRDefault="00890A5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870BE0">
              <w:rPr>
                <w:rFonts w:ascii="Tahoma" w:hAnsi="Tahoma" w:cs="Tahoma"/>
                <w:sz w:val="16"/>
                <w:szCs w:val="16"/>
                <w:lang w:val="nl-NL"/>
              </w:rPr>
              <w:t>Team le</w:t>
            </w:r>
            <w:r w:rsidR="00ED4FCE">
              <w:rPr>
                <w:rFonts w:ascii="Tahoma" w:hAnsi="Tahoma" w:cs="Tahoma"/>
                <w:sz w:val="16"/>
                <w:szCs w:val="16"/>
                <w:lang w:val="nl-NL"/>
              </w:rPr>
              <w:t>i</w:t>
            </w:r>
            <w:r w:rsidRPr="00870BE0">
              <w:rPr>
                <w:rFonts w:ascii="Tahoma" w:hAnsi="Tahoma" w:cs="Tahoma"/>
                <w:sz w:val="16"/>
                <w:szCs w:val="16"/>
                <w:lang w:val="nl-NL"/>
              </w:rPr>
              <w:t xml:space="preserve">der. </w:t>
            </w:r>
            <w:r w:rsidR="0009509D" w:rsidRPr="0009509D">
              <w:rPr>
                <w:rFonts w:ascii="Tahoma" w:hAnsi="Tahoma" w:cs="Tahoma"/>
                <w:sz w:val="16"/>
                <w:szCs w:val="16"/>
                <w:lang w:val="nl-NL"/>
              </w:rPr>
              <w:t>Mid-Term Review van landbouw</w:t>
            </w:r>
            <w:r w:rsidR="0009509D">
              <w:rPr>
                <w:rFonts w:ascii="Tahoma" w:hAnsi="Tahoma" w:cs="Tahoma"/>
                <w:sz w:val="16"/>
                <w:szCs w:val="16"/>
                <w:lang w:val="nl-NL"/>
              </w:rPr>
              <w:t xml:space="preserve"> ontwikkelingsprogramma van KFW-AGRA in Ghana en Burkina Faso.</w:t>
            </w:r>
          </w:p>
        </w:tc>
        <w:tc>
          <w:tcPr>
            <w:tcW w:w="920" w:type="dxa"/>
            <w:vAlign w:val="center"/>
          </w:tcPr>
          <w:p w14:paraId="4E62A7BB" w14:textId="775E75A2" w:rsidR="00890A5F" w:rsidRDefault="004A10B4"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KfW</w:t>
            </w:r>
          </w:p>
        </w:tc>
      </w:tr>
      <w:tr w:rsidR="00890A5F" w:rsidRPr="004A10B4" w14:paraId="2426FB6C" w14:textId="77777777" w:rsidTr="00870BE0">
        <w:trPr>
          <w:cantSplit/>
        </w:trPr>
        <w:tc>
          <w:tcPr>
            <w:tcW w:w="1135" w:type="dxa"/>
            <w:vAlign w:val="center"/>
          </w:tcPr>
          <w:p w14:paraId="2EDCD083" w14:textId="64C29E82" w:rsidR="00890A5F" w:rsidRDefault="00890A5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Mar-Sept ‘2</w:t>
            </w:r>
            <w:r w:rsidR="00A67C50">
              <w:rPr>
                <w:rFonts w:ascii="Tahoma" w:hAnsi="Tahoma" w:cs="Tahoma"/>
                <w:sz w:val="16"/>
                <w:szCs w:val="16"/>
                <w:lang w:val="nl-NL"/>
              </w:rPr>
              <w:t>2</w:t>
            </w:r>
          </w:p>
        </w:tc>
        <w:tc>
          <w:tcPr>
            <w:tcW w:w="1170" w:type="dxa"/>
            <w:vAlign w:val="center"/>
          </w:tcPr>
          <w:p w14:paraId="683807FB" w14:textId="0178666F" w:rsidR="00890A5F" w:rsidRDefault="00890A5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w:t>
            </w:r>
          </w:p>
        </w:tc>
        <w:tc>
          <w:tcPr>
            <w:tcW w:w="7055" w:type="dxa"/>
            <w:vAlign w:val="center"/>
          </w:tcPr>
          <w:p w14:paraId="48971295" w14:textId="1A341444" w:rsidR="00890A5F" w:rsidRPr="004A10B4" w:rsidRDefault="00890A5F"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870BE0">
              <w:rPr>
                <w:rFonts w:ascii="Tahoma" w:hAnsi="Tahoma" w:cs="Tahoma"/>
                <w:sz w:val="16"/>
                <w:szCs w:val="16"/>
                <w:lang w:val="nl-NL"/>
              </w:rPr>
              <w:t xml:space="preserve">Evaluator. </w:t>
            </w:r>
            <w:r w:rsidRPr="004A10B4">
              <w:rPr>
                <w:rFonts w:ascii="Tahoma" w:hAnsi="Tahoma" w:cs="Tahoma"/>
                <w:sz w:val="16"/>
                <w:szCs w:val="16"/>
                <w:lang w:val="nl-NL"/>
              </w:rPr>
              <w:t xml:space="preserve">Evaluation of (RVO) PSD Toolkit programma. </w:t>
            </w:r>
            <w:r w:rsidR="004A10B4" w:rsidRPr="004A10B4">
              <w:rPr>
                <w:rFonts w:ascii="Tahoma" w:hAnsi="Tahoma" w:cs="Tahoma"/>
                <w:sz w:val="16"/>
                <w:szCs w:val="16"/>
                <w:lang w:val="nl-NL"/>
              </w:rPr>
              <w:t>Verzamel</w:t>
            </w:r>
            <w:r w:rsidR="004A10B4">
              <w:rPr>
                <w:rFonts w:ascii="Tahoma" w:hAnsi="Tahoma" w:cs="Tahoma"/>
                <w:sz w:val="16"/>
                <w:szCs w:val="16"/>
                <w:lang w:val="nl-NL"/>
              </w:rPr>
              <w:t>ing van instrumenten ter ontwikkeling van de private sector.</w:t>
            </w:r>
          </w:p>
        </w:tc>
        <w:tc>
          <w:tcPr>
            <w:tcW w:w="920" w:type="dxa"/>
            <w:vAlign w:val="center"/>
          </w:tcPr>
          <w:p w14:paraId="66B0B545" w14:textId="48927C65" w:rsidR="00890A5F" w:rsidRPr="004A10B4" w:rsidRDefault="004A10B4"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RVO</w:t>
            </w:r>
          </w:p>
        </w:tc>
      </w:tr>
      <w:tr w:rsidR="00776505" w:rsidRPr="00EB50D8" w14:paraId="2D7E5A6F" w14:textId="77777777" w:rsidTr="00870BE0">
        <w:trPr>
          <w:cantSplit/>
        </w:trPr>
        <w:tc>
          <w:tcPr>
            <w:tcW w:w="1135" w:type="dxa"/>
            <w:vAlign w:val="center"/>
          </w:tcPr>
          <w:p w14:paraId="440BDD06" w14:textId="263DC88A" w:rsid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Aug</w:t>
            </w:r>
            <w:r w:rsidR="00890A5F">
              <w:rPr>
                <w:rFonts w:ascii="Tahoma" w:hAnsi="Tahoma" w:cs="Tahoma"/>
                <w:sz w:val="16"/>
                <w:szCs w:val="16"/>
                <w:lang w:val="nl-NL"/>
              </w:rPr>
              <w:t xml:space="preserve"> ’21 </w:t>
            </w:r>
            <w:r>
              <w:rPr>
                <w:rFonts w:ascii="Tahoma" w:hAnsi="Tahoma" w:cs="Tahoma"/>
                <w:sz w:val="16"/>
                <w:szCs w:val="16"/>
                <w:lang w:val="nl-NL"/>
              </w:rPr>
              <w:t>-</w:t>
            </w:r>
            <w:r w:rsidR="00890A5F">
              <w:rPr>
                <w:rFonts w:ascii="Tahoma" w:hAnsi="Tahoma" w:cs="Tahoma"/>
                <w:sz w:val="16"/>
                <w:szCs w:val="16"/>
                <w:lang w:val="nl-NL"/>
              </w:rPr>
              <w:t xml:space="preserve"> Feb</w:t>
            </w:r>
            <w:r>
              <w:rPr>
                <w:rFonts w:ascii="Tahoma" w:hAnsi="Tahoma" w:cs="Tahoma"/>
                <w:sz w:val="16"/>
                <w:szCs w:val="16"/>
                <w:lang w:val="nl-NL"/>
              </w:rPr>
              <w:t xml:space="preserve"> ‘2</w:t>
            </w:r>
            <w:r w:rsidR="00890A5F">
              <w:rPr>
                <w:rFonts w:ascii="Tahoma" w:hAnsi="Tahoma" w:cs="Tahoma"/>
                <w:sz w:val="16"/>
                <w:szCs w:val="16"/>
                <w:lang w:val="nl-NL"/>
              </w:rPr>
              <w:t>2</w:t>
            </w:r>
          </w:p>
        </w:tc>
        <w:tc>
          <w:tcPr>
            <w:tcW w:w="1170" w:type="dxa"/>
            <w:vAlign w:val="center"/>
          </w:tcPr>
          <w:p w14:paraId="162B0C9E" w14:textId="6F3C0B01" w:rsid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w:t>
            </w:r>
          </w:p>
        </w:tc>
        <w:tc>
          <w:tcPr>
            <w:tcW w:w="7055" w:type="dxa"/>
            <w:vAlign w:val="center"/>
          </w:tcPr>
          <w:p w14:paraId="0C8FD049" w14:textId="422083BF" w:rsidR="00776505" w:rsidRP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Financieel expert. Evaluatie van Nederlandse FNS-programma's in West-Afrika (cacao en oliepalm, Ghana, Ivoorkust, Liberia en Sierra Leone)</w:t>
            </w:r>
          </w:p>
        </w:tc>
        <w:tc>
          <w:tcPr>
            <w:tcW w:w="920" w:type="dxa"/>
            <w:vAlign w:val="center"/>
          </w:tcPr>
          <w:p w14:paraId="04362D8E" w14:textId="2C989A6B" w:rsid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MFA</w:t>
            </w:r>
          </w:p>
        </w:tc>
      </w:tr>
      <w:tr w:rsidR="00776505" w:rsidRPr="00EB50D8" w14:paraId="34E3FACE" w14:textId="77777777" w:rsidTr="00870BE0">
        <w:trPr>
          <w:cantSplit/>
        </w:trPr>
        <w:tc>
          <w:tcPr>
            <w:tcW w:w="1135" w:type="dxa"/>
            <w:vAlign w:val="center"/>
          </w:tcPr>
          <w:p w14:paraId="332A718A" w14:textId="6B43722D" w:rsid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Aug-Dec ‘21</w:t>
            </w:r>
          </w:p>
        </w:tc>
        <w:tc>
          <w:tcPr>
            <w:tcW w:w="1170" w:type="dxa"/>
            <w:vAlign w:val="center"/>
          </w:tcPr>
          <w:p w14:paraId="7E529A5D" w14:textId="23184735" w:rsid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Mozambique</w:t>
            </w:r>
          </w:p>
        </w:tc>
        <w:tc>
          <w:tcPr>
            <w:tcW w:w="7055" w:type="dxa"/>
            <w:vAlign w:val="center"/>
          </w:tcPr>
          <w:p w14:paraId="41F8DCD1" w14:textId="4369E380" w:rsidR="00776505" w:rsidRP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Financieel expert. Scopingstudie voor Duitse PSD- en FSD-programma's in Mozambique</w:t>
            </w:r>
          </w:p>
        </w:tc>
        <w:tc>
          <w:tcPr>
            <w:tcW w:w="920" w:type="dxa"/>
            <w:vAlign w:val="center"/>
          </w:tcPr>
          <w:p w14:paraId="033C21A9" w14:textId="61C041C8" w:rsidR="00776505" w:rsidRDefault="00776505"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GIZ</w:t>
            </w:r>
          </w:p>
        </w:tc>
      </w:tr>
      <w:tr w:rsidR="00D9236D" w:rsidRPr="00EB50D8" w14:paraId="6ED4970F" w14:textId="77777777" w:rsidTr="00870BE0">
        <w:trPr>
          <w:cantSplit/>
        </w:trPr>
        <w:tc>
          <w:tcPr>
            <w:tcW w:w="1135" w:type="dxa"/>
            <w:vAlign w:val="center"/>
          </w:tcPr>
          <w:p w14:paraId="76FE1419" w14:textId="5153A53D" w:rsidR="00D9236D"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Feb-Jul ‘21</w:t>
            </w:r>
          </w:p>
        </w:tc>
        <w:tc>
          <w:tcPr>
            <w:tcW w:w="1170" w:type="dxa"/>
            <w:vAlign w:val="center"/>
          </w:tcPr>
          <w:p w14:paraId="0C560C94" w14:textId="6D2FF9AD" w:rsidR="00D9236D"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w:t>
            </w:r>
          </w:p>
        </w:tc>
        <w:tc>
          <w:tcPr>
            <w:tcW w:w="7055" w:type="dxa"/>
            <w:vAlign w:val="center"/>
          </w:tcPr>
          <w:p w14:paraId="5C2D493A" w14:textId="74B645B2" w:rsidR="00D9236D" w:rsidRPr="00890A5F"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en-GB"/>
              </w:rPr>
            </w:pPr>
            <w:r w:rsidRPr="00890A5F">
              <w:rPr>
                <w:rFonts w:ascii="Tahoma" w:hAnsi="Tahoma" w:cs="Tahoma"/>
                <w:sz w:val="16"/>
                <w:szCs w:val="16"/>
                <w:lang w:val="en-GB"/>
              </w:rPr>
              <w:t>Team leider. Mid-term review 2SCALE programma (Toward Sustainable Clusters in Agribusiness through Learning and Entrepreneurship).</w:t>
            </w:r>
          </w:p>
        </w:tc>
        <w:tc>
          <w:tcPr>
            <w:tcW w:w="920" w:type="dxa"/>
            <w:vAlign w:val="center"/>
          </w:tcPr>
          <w:p w14:paraId="505F3081" w14:textId="5A44EF37" w:rsidR="00D9236D"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MFA</w:t>
            </w:r>
          </w:p>
        </w:tc>
      </w:tr>
      <w:tr w:rsidR="00D9236D" w:rsidRPr="00EB50D8" w14:paraId="1795AB89" w14:textId="77777777" w:rsidTr="00870BE0">
        <w:trPr>
          <w:cantSplit/>
        </w:trPr>
        <w:tc>
          <w:tcPr>
            <w:tcW w:w="1135" w:type="dxa"/>
            <w:vAlign w:val="center"/>
          </w:tcPr>
          <w:p w14:paraId="5BA8A949" w14:textId="152F5E7D" w:rsidR="00D9236D"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Nov ’20 - Mar’21</w:t>
            </w:r>
          </w:p>
        </w:tc>
        <w:tc>
          <w:tcPr>
            <w:tcW w:w="1170" w:type="dxa"/>
            <w:vAlign w:val="center"/>
          </w:tcPr>
          <w:p w14:paraId="70733679" w14:textId="19ABA328" w:rsidR="00D9236D"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Zuid Soedan</w:t>
            </w:r>
          </w:p>
        </w:tc>
        <w:tc>
          <w:tcPr>
            <w:tcW w:w="7055" w:type="dxa"/>
            <w:vAlign w:val="center"/>
          </w:tcPr>
          <w:p w14:paraId="0EFDC1D0" w14:textId="2E972FA8" w:rsidR="00D9236D" w:rsidRPr="00776505"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Country team lead. Challenge Fund for Youth Employment, voorbereiding landen programma Zuid Soedan (bijdragen voor jeugd werkgelegenheid en ondernemerschap)</w:t>
            </w:r>
          </w:p>
        </w:tc>
        <w:tc>
          <w:tcPr>
            <w:tcW w:w="920" w:type="dxa"/>
            <w:vAlign w:val="center"/>
          </w:tcPr>
          <w:p w14:paraId="3800F3CC" w14:textId="585F5FD6" w:rsidR="00D9236D" w:rsidRDefault="00D9236D"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CFYE</w:t>
            </w:r>
          </w:p>
        </w:tc>
      </w:tr>
      <w:tr w:rsidR="00387632" w:rsidRPr="00EB50D8" w14:paraId="3FC8092D" w14:textId="77777777" w:rsidTr="00870BE0">
        <w:trPr>
          <w:cantSplit/>
        </w:trPr>
        <w:tc>
          <w:tcPr>
            <w:tcW w:w="1135" w:type="dxa"/>
            <w:vAlign w:val="center"/>
          </w:tcPr>
          <w:p w14:paraId="6E2011CC" w14:textId="56EC454F"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Mei - Aug ‘20</w:t>
            </w:r>
          </w:p>
        </w:tc>
        <w:tc>
          <w:tcPr>
            <w:tcW w:w="1170" w:type="dxa"/>
            <w:vAlign w:val="center"/>
          </w:tcPr>
          <w:p w14:paraId="5F57BFAF" w14:textId="650AD46F"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w:t>
            </w:r>
          </w:p>
        </w:tc>
        <w:tc>
          <w:tcPr>
            <w:tcW w:w="7055" w:type="dxa"/>
            <w:vAlign w:val="center"/>
          </w:tcPr>
          <w:p w14:paraId="44619116" w14:textId="2A89442A" w:rsidR="00387632" w:rsidRPr="00776505"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Financieel expert. Evaluatie van FMO-MASSIF programma (investeringen in MKB in ontwikkelingslanden door investeringsfondsen, banken en microfinanciering)</w:t>
            </w:r>
          </w:p>
        </w:tc>
        <w:tc>
          <w:tcPr>
            <w:tcW w:w="920" w:type="dxa"/>
            <w:vAlign w:val="center"/>
          </w:tcPr>
          <w:p w14:paraId="6E07E423" w14:textId="68D6086D"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MFA</w:t>
            </w:r>
          </w:p>
        </w:tc>
      </w:tr>
      <w:tr w:rsidR="00387632" w:rsidRPr="00EB50D8" w14:paraId="1CBA392A" w14:textId="77777777" w:rsidTr="00870BE0">
        <w:trPr>
          <w:cantSplit/>
        </w:trPr>
        <w:tc>
          <w:tcPr>
            <w:tcW w:w="1135" w:type="dxa"/>
            <w:vAlign w:val="center"/>
          </w:tcPr>
          <w:p w14:paraId="5D2188A5" w14:textId="2D969616"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Jul ’18 – Mei ‘20</w:t>
            </w:r>
          </w:p>
        </w:tc>
        <w:tc>
          <w:tcPr>
            <w:tcW w:w="1170" w:type="dxa"/>
            <w:vAlign w:val="center"/>
          </w:tcPr>
          <w:p w14:paraId="6A8402AC" w14:textId="1E51B421"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Kenia</w:t>
            </w:r>
          </w:p>
        </w:tc>
        <w:tc>
          <w:tcPr>
            <w:tcW w:w="7055" w:type="dxa"/>
            <w:vAlign w:val="center"/>
          </w:tcPr>
          <w:p w14:paraId="65676D6E" w14:textId="474A34ED" w:rsidR="00387632" w:rsidRPr="00776505"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Financieel expert. Evaluatie van Dutch Good Growth Fund (investeringen in MKB in ontwikkelingslanden door investeringsfondsen, co-investering en export financiering)</w:t>
            </w:r>
          </w:p>
        </w:tc>
        <w:tc>
          <w:tcPr>
            <w:tcW w:w="920" w:type="dxa"/>
            <w:vAlign w:val="center"/>
          </w:tcPr>
          <w:p w14:paraId="4BDDF2D8" w14:textId="35F9EC97"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MFA</w:t>
            </w:r>
          </w:p>
        </w:tc>
      </w:tr>
      <w:tr w:rsidR="00387632" w:rsidRPr="00EB50D8" w14:paraId="0B85433F" w14:textId="77777777" w:rsidTr="00870BE0">
        <w:trPr>
          <w:cantSplit/>
        </w:trPr>
        <w:tc>
          <w:tcPr>
            <w:tcW w:w="1135" w:type="dxa"/>
            <w:vAlign w:val="center"/>
          </w:tcPr>
          <w:p w14:paraId="40732C40" w14:textId="1AC305A2"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Jul ‘19</w:t>
            </w:r>
          </w:p>
        </w:tc>
        <w:tc>
          <w:tcPr>
            <w:tcW w:w="1170" w:type="dxa"/>
            <w:vAlign w:val="center"/>
          </w:tcPr>
          <w:p w14:paraId="1D757256" w14:textId="3DBA63B4"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Burundi</w:t>
            </w:r>
          </w:p>
        </w:tc>
        <w:tc>
          <w:tcPr>
            <w:tcW w:w="7055" w:type="dxa"/>
            <w:vAlign w:val="center"/>
          </w:tcPr>
          <w:p w14:paraId="3DB013FA" w14:textId="0E1433C5" w:rsidR="00387632" w:rsidRPr="00776505"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Team leider. Landbouw financieringsstudie</w:t>
            </w:r>
          </w:p>
        </w:tc>
        <w:tc>
          <w:tcPr>
            <w:tcW w:w="920" w:type="dxa"/>
            <w:vAlign w:val="center"/>
          </w:tcPr>
          <w:p w14:paraId="26FB2348" w14:textId="648C1763"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SNV</w:t>
            </w:r>
          </w:p>
        </w:tc>
      </w:tr>
      <w:tr w:rsidR="00387632" w:rsidRPr="000A196B" w14:paraId="49D290E8" w14:textId="77777777" w:rsidTr="00870BE0">
        <w:trPr>
          <w:cantSplit/>
        </w:trPr>
        <w:tc>
          <w:tcPr>
            <w:tcW w:w="1135" w:type="dxa"/>
            <w:vAlign w:val="center"/>
          </w:tcPr>
          <w:p w14:paraId="36B8877F" w14:textId="3D9A4AB2"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Dec ’18-</w:t>
            </w:r>
            <w:r w:rsidR="00417AD7">
              <w:rPr>
                <w:rFonts w:ascii="Tahoma" w:hAnsi="Tahoma" w:cs="Tahoma"/>
                <w:sz w:val="16"/>
                <w:szCs w:val="16"/>
                <w:lang w:val="nl-NL"/>
              </w:rPr>
              <w:t>Dec ‘20</w:t>
            </w:r>
          </w:p>
        </w:tc>
        <w:tc>
          <w:tcPr>
            <w:tcW w:w="1170" w:type="dxa"/>
            <w:vAlign w:val="center"/>
          </w:tcPr>
          <w:p w14:paraId="6032E2C9" w14:textId="7B03C48E"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Nederland</w:t>
            </w:r>
          </w:p>
        </w:tc>
        <w:tc>
          <w:tcPr>
            <w:tcW w:w="7055" w:type="dxa"/>
            <w:vAlign w:val="center"/>
          </w:tcPr>
          <w:p w14:paraId="1B331615" w14:textId="52683712" w:rsidR="00387632" w:rsidRPr="00776505"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Trainer. Training van IDH programma managers in budgettering en financieel management (</w:t>
            </w:r>
            <w:r w:rsidR="00417AD7" w:rsidRPr="00776505">
              <w:rPr>
                <w:rFonts w:ascii="Tahoma" w:hAnsi="Tahoma" w:cs="Tahoma"/>
                <w:sz w:val="16"/>
                <w:szCs w:val="16"/>
                <w:lang w:val="nl-NL"/>
              </w:rPr>
              <w:t>8</w:t>
            </w:r>
            <w:r w:rsidRPr="00776505">
              <w:rPr>
                <w:rFonts w:ascii="Tahoma" w:hAnsi="Tahoma" w:cs="Tahoma"/>
                <w:sz w:val="16"/>
                <w:szCs w:val="16"/>
                <w:lang w:val="nl-NL"/>
              </w:rPr>
              <w:t>x)</w:t>
            </w:r>
          </w:p>
        </w:tc>
        <w:tc>
          <w:tcPr>
            <w:tcW w:w="920" w:type="dxa"/>
            <w:vAlign w:val="center"/>
          </w:tcPr>
          <w:p w14:paraId="11E2EE09" w14:textId="7C33D87F"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IDH</w:t>
            </w:r>
          </w:p>
        </w:tc>
      </w:tr>
      <w:tr w:rsidR="00387632" w:rsidRPr="006D0B44" w14:paraId="5F340D17" w14:textId="77777777" w:rsidTr="00870BE0">
        <w:trPr>
          <w:cantSplit/>
        </w:trPr>
        <w:tc>
          <w:tcPr>
            <w:tcW w:w="1135" w:type="dxa"/>
            <w:vAlign w:val="center"/>
          </w:tcPr>
          <w:p w14:paraId="7E725C04" w14:textId="66BFAB50"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Oct ’17 – Mar ‘18</w:t>
            </w:r>
          </w:p>
        </w:tc>
        <w:tc>
          <w:tcPr>
            <w:tcW w:w="1170" w:type="dxa"/>
            <w:vAlign w:val="center"/>
          </w:tcPr>
          <w:p w14:paraId="0440FE04" w14:textId="4234458F"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Rwanda</w:t>
            </w:r>
          </w:p>
        </w:tc>
        <w:tc>
          <w:tcPr>
            <w:tcW w:w="7055" w:type="dxa"/>
            <w:vAlign w:val="center"/>
          </w:tcPr>
          <w:p w14:paraId="4C5D9CF8" w14:textId="6D6A2C25" w:rsidR="00387632" w:rsidRPr="00776505"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76505">
              <w:rPr>
                <w:rFonts w:ascii="Tahoma" w:hAnsi="Tahoma" w:cs="Tahoma"/>
                <w:sz w:val="16"/>
                <w:szCs w:val="16"/>
                <w:lang w:val="nl-NL"/>
              </w:rPr>
              <w:t>Team leider. Capaciteitsversterking van 12 NGOs in financieel management.</w:t>
            </w:r>
          </w:p>
        </w:tc>
        <w:tc>
          <w:tcPr>
            <w:tcW w:w="920" w:type="dxa"/>
            <w:vAlign w:val="center"/>
          </w:tcPr>
          <w:p w14:paraId="3E5BB4CE" w14:textId="6B7F00E4"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Palladium</w:t>
            </w:r>
          </w:p>
        </w:tc>
      </w:tr>
      <w:tr w:rsidR="00387632" w:rsidRPr="007128DF" w14:paraId="012B2C57" w14:textId="77777777" w:rsidTr="00870BE0">
        <w:trPr>
          <w:cantSplit/>
        </w:trPr>
        <w:tc>
          <w:tcPr>
            <w:tcW w:w="1135" w:type="dxa"/>
            <w:vAlign w:val="center"/>
          </w:tcPr>
          <w:p w14:paraId="17F28FFF" w14:textId="78750642"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Aug’17 - Jun ‘18</w:t>
            </w:r>
          </w:p>
        </w:tc>
        <w:tc>
          <w:tcPr>
            <w:tcW w:w="1170" w:type="dxa"/>
            <w:vAlign w:val="center"/>
          </w:tcPr>
          <w:p w14:paraId="4F8AF769" w14:textId="0C880FD9"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Nederland</w:t>
            </w:r>
          </w:p>
        </w:tc>
        <w:tc>
          <w:tcPr>
            <w:tcW w:w="7055" w:type="dxa"/>
            <w:vAlign w:val="center"/>
          </w:tcPr>
          <w:p w14:paraId="214265D1" w14:textId="62680FBE"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7F43BD">
              <w:rPr>
                <w:rFonts w:ascii="Tahoma" w:hAnsi="Tahoma" w:cs="Tahoma"/>
                <w:sz w:val="16"/>
                <w:szCs w:val="16"/>
                <w:lang w:val="en-GB"/>
              </w:rPr>
              <w:t xml:space="preserve">Team leider. Research naar critical capital voor agri-food SMEs in Afrika. </w:t>
            </w:r>
            <w:r>
              <w:rPr>
                <w:rFonts w:ascii="Tahoma" w:hAnsi="Tahoma" w:cs="Tahoma"/>
                <w:sz w:val="16"/>
                <w:szCs w:val="16"/>
                <w:lang w:val="nl-NL"/>
              </w:rPr>
              <w:t>Case studies in Kenya, Tanzania, Zambia en Mali. Update van de fondsen database voor landen in Asie.</w:t>
            </w:r>
          </w:p>
        </w:tc>
        <w:tc>
          <w:tcPr>
            <w:tcW w:w="920" w:type="dxa"/>
            <w:vAlign w:val="center"/>
          </w:tcPr>
          <w:p w14:paraId="0B48C145" w14:textId="764515D6" w:rsidR="00387632"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ICCO</w:t>
            </w:r>
          </w:p>
        </w:tc>
      </w:tr>
      <w:tr w:rsidR="00387632" w:rsidRPr="007128DF" w14:paraId="080D3C6D" w14:textId="77777777" w:rsidTr="00870BE0">
        <w:trPr>
          <w:cantSplit/>
        </w:trPr>
        <w:tc>
          <w:tcPr>
            <w:tcW w:w="1135" w:type="dxa"/>
            <w:vAlign w:val="center"/>
          </w:tcPr>
          <w:p w14:paraId="5848F93C" w14:textId="529F8042"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Jun ’16 – Dec ‘19</w:t>
            </w:r>
          </w:p>
        </w:tc>
        <w:tc>
          <w:tcPr>
            <w:tcW w:w="1170" w:type="dxa"/>
            <w:vAlign w:val="center"/>
          </w:tcPr>
          <w:p w14:paraId="028E4D9D" w14:textId="3C3EBEDC"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Myanmar, Cambodia</w:t>
            </w:r>
          </w:p>
        </w:tc>
        <w:tc>
          <w:tcPr>
            <w:tcW w:w="7055" w:type="dxa"/>
            <w:vAlign w:val="center"/>
          </w:tcPr>
          <w:p w14:paraId="28443935" w14:textId="33F9A18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Team leider. Impact evaluatie van investeringen van het Dutch Good Growth Fund in Myanmar, Cambodia, Laos, Ghana en Ivoor Kust. Baseline (2017) en Endline (2019)</w:t>
            </w:r>
          </w:p>
        </w:tc>
        <w:tc>
          <w:tcPr>
            <w:tcW w:w="920" w:type="dxa"/>
            <w:vAlign w:val="center"/>
          </w:tcPr>
          <w:p w14:paraId="5C53706F" w14:textId="50B70EC6"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NL DGIS</w:t>
            </w:r>
          </w:p>
        </w:tc>
      </w:tr>
      <w:tr w:rsidR="00387632" w:rsidRPr="00627650" w14:paraId="7DE59AD9" w14:textId="77777777" w:rsidTr="00870BE0">
        <w:trPr>
          <w:cantSplit/>
        </w:trPr>
        <w:tc>
          <w:tcPr>
            <w:tcW w:w="1135" w:type="dxa"/>
            <w:vAlign w:val="center"/>
          </w:tcPr>
          <w:p w14:paraId="7DE59AD5" w14:textId="75FECA38"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Mrt ’16, tot 201</w:t>
            </w:r>
            <w:r>
              <w:rPr>
                <w:rFonts w:ascii="Tahoma" w:hAnsi="Tahoma" w:cs="Tahoma"/>
                <w:sz w:val="16"/>
                <w:szCs w:val="16"/>
                <w:lang w:val="nl-NL"/>
              </w:rPr>
              <w:t>8</w:t>
            </w:r>
          </w:p>
        </w:tc>
        <w:tc>
          <w:tcPr>
            <w:tcW w:w="1170" w:type="dxa"/>
            <w:vAlign w:val="center"/>
          </w:tcPr>
          <w:p w14:paraId="7DE59AD6" w14:textId="38967101"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Zambia</w:t>
            </w:r>
            <w:r>
              <w:rPr>
                <w:rFonts w:ascii="Tahoma" w:hAnsi="Tahoma" w:cs="Tahoma"/>
                <w:sz w:val="16"/>
                <w:szCs w:val="16"/>
                <w:lang w:val="nl-NL"/>
              </w:rPr>
              <w:t>, Malawi</w:t>
            </w:r>
          </w:p>
        </w:tc>
        <w:tc>
          <w:tcPr>
            <w:tcW w:w="7055" w:type="dxa"/>
            <w:vAlign w:val="center"/>
          </w:tcPr>
          <w:p w14:paraId="7DE59AD7" w14:textId="29CE8B65"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 xml:space="preserve">BDS expert. Ontwikkeling van training en bedrijfsbegeleiding voor MKB, verbonden met EIB krediet programma (ontwikkelen pipeline, capaciteitsopbouw) </w:t>
            </w:r>
            <w:r>
              <w:rPr>
                <w:rFonts w:ascii="Tahoma" w:hAnsi="Tahoma" w:cs="Tahoma"/>
                <w:sz w:val="16"/>
                <w:szCs w:val="16"/>
                <w:lang w:val="nl-NL"/>
              </w:rPr>
              <w:t>(9 missies)</w:t>
            </w:r>
          </w:p>
        </w:tc>
        <w:tc>
          <w:tcPr>
            <w:tcW w:w="920" w:type="dxa"/>
            <w:vAlign w:val="center"/>
          </w:tcPr>
          <w:p w14:paraId="7DE59AD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EIB</w:t>
            </w:r>
          </w:p>
        </w:tc>
      </w:tr>
      <w:tr w:rsidR="00387632" w:rsidRPr="00627650" w14:paraId="7DE59ADE" w14:textId="77777777" w:rsidTr="00870BE0">
        <w:trPr>
          <w:cantSplit/>
        </w:trPr>
        <w:tc>
          <w:tcPr>
            <w:tcW w:w="1135" w:type="dxa"/>
            <w:vAlign w:val="center"/>
          </w:tcPr>
          <w:p w14:paraId="7DE59ADA" w14:textId="1D4AC33F"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w:t>
            </w:r>
            <w:r>
              <w:rPr>
                <w:rFonts w:ascii="Tahoma" w:hAnsi="Tahoma" w:cs="Tahoma"/>
                <w:sz w:val="16"/>
                <w:szCs w:val="16"/>
                <w:lang w:val="nl-NL"/>
              </w:rPr>
              <w:t>Sept</w:t>
            </w:r>
            <w:r w:rsidRPr="00627650">
              <w:rPr>
                <w:rFonts w:ascii="Tahoma" w:hAnsi="Tahoma" w:cs="Tahoma"/>
                <w:sz w:val="16"/>
                <w:szCs w:val="16"/>
                <w:lang w:val="nl-NL"/>
              </w:rPr>
              <w:t xml:space="preserve"> ‘16</w:t>
            </w:r>
          </w:p>
        </w:tc>
        <w:tc>
          <w:tcPr>
            <w:tcW w:w="1170" w:type="dxa"/>
            <w:vAlign w:val="center"/>
          </w:tcPr>
          <w:p w14:paraId="7DE59ADB" w14:textId="219D8633"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Egypte, Bosnië</w:t>
            </w:r>
          </w:p>
        </w:tc>
        <w:tc>
          <w:tcPr>
            <w:tcW w:w="7055" w:type="dxa"/>
            <w:vAlign w:val="center"/>
          </w:tcPr>
          <w:p w14:paraId="7DE59ADC" w14:textId="7BC327CD"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Evaluator. Evaluatie van PSOM/PSI (stimulering van bedrijvigheid via internationale J/V), bedrijfsbezoeken in Egypte en Bosnië en Herzegovina</w:t>
            </w:r>
          </w:p>
        </w:tc>
        <w:tc>
          <w:tcPr>
            <w:tcW w:w="920" w:type="dxa"/>
            <w:vAlign w:val="center"/>
          </w:tcPr>
          <w:p w14:paraId="7DE59AD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DGIS</w:t>
            </w:r>
          </w:p>
        </w:tc>
      </w:tr>
      <w:tr w:rsidR="00387632" w:rsidRPr="00627650" w14:paraId="7DE59AE3" w14:textId="77777777" w:rsidTr="00870BE0">
        <w:trPr>
          <w:cantSplit/>
        </w:trPr>
        <w:tc>
          <w:tcPr>
            <w:tcW w:w="1135" w:type="dxa"/>
            <w:vAlign w:val="center"/>
          </w:tcPr>
          <w:p w14:paraId="7DE59AD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Dec ‘15</w:t>
            </w:r>
          </w:p>
        </w:tc>
        <w:tc>
          <w:tcPr>
            <w:tcW w:w="1170" w:type="dxa"/>
            <w:vAlign w:val="center"/>
          </w:tcPr>
          <w:p w14:paraId="7DE59AE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Mozambique</w:t>
            </w:r>
          </w:p>
        </w:tc>
        <w:tc>
          <w:tcPr>
            <w:tcW w:w="7055" w:type="dxa"/>
            <w:vAlign w:val="center"/>
          </w:tcPr>
          <w:p w14:paraId="7DE59AE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Monitoring expert. Review project ter ontwikkeling bedrijfsverenigingen (MKB ontwikkeling)</w:t>
            </w:r>
          </w:p>
        </w:tc>
        <w:tc>
          <w:tcPr>
            <w:tcW w:w="920" w:type="dxa"/>
            <w:vAlign w:val="center"/>
          </w:tcPr>
          <w:p w14:paraId="7DE59AE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w:t>
            </w:r>
          </w:p>
        </w:tc>
      </w:tr>
      <w:tr w:rsidR="00387632" w:rsidRPr="00627650" w14:paraId="7DE59AE8" w14:textId="77777777" w:rsidTr="00870BE0">
        <w:trPr>
          <w:cantSplit/>
        </w:trPr>
        <w:tc>
          <w:tcPr>
            <w:tcW w:w="1135" w:type="dxa"/>
            <w:vAlign w:val="center"/>
          </w:tcPr>
          <w:p w14:paraId="7DE59AE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 ‘15</w:t>
            </w:r>
          </w:p>
        </w:tc>
        <w:tc>
          <w:tcPr>
            <w:tcW w:w="1170" w:type="dxa"/>
            <w:vAlign w:val="center"/>
          </w:tcPr>
          <w:p w14:paraId="7DE59AE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Ethiopië</w:t>
            </w:r>
          </w:p>
        </w:tc>
        <w:tc>
          <w:tcPr>
            <w:tcW w:w="7055" w:type="dxa"/>
            <w:vAlign w:val="center"/>
          </w:tcPr>
          <w:p w14:paraId="7DE59AE6" w14:textId="77777777" w:rsidR="00387632" w:rsidRPr="00320EA8"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en-GB"/>
              </w:rPr>
            </w:pPr>
            <w:r w:rsidRPr="00320EA8">
              <w:rPr>
                <w:rFonts w:ascii="Tahoma" w:hAnsi="Tahoma" w:cs="Tahoma"/>
                <w:sz w:val="16"/>
                <w:szCs w:val="16"/>
                <w:lang w:val="en-GB"/>
              </w:rPr>
              <w:t>Monitoring expert. Review Transformation Triggering Facility (MKB ontwikkeling)</w:t>
            </w:r>
          </w:p>
        </w:tc>
        <w:tc>
          <w:tcPr>
            <w:tcW w:w="920" w:type="dxa"/>
            <w:vAlign w:val="center"/>
          </w:tcPr>
          <w:p w14:paraId="7DE59AE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w:t>
            </w:r>
          </w:p>
        </w:tc>
      </w:tr>
      <w:tr w:rsidR="00387632" w:rsidRPr="00627650" w14:paraId="7DE59AED" w14:textId="77777777" w:rsidTr="00870BE0">
        <w:trPr>
          <w:cantSplit/>
        </w:trPr>
        <w:tc>
          <w:tcPr>
            <w:tcW w:w="1135" w:type="dxa"/>
            <w:vAlign w:val="center"/>
          </w:tcPr>
          <w:p w14:paraId="7DE59AE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Oct ‘15</w:t>
            </w:r>
          </w:p>
        </w:tc>
        <w:tc>
          <w:tcPr>
            <w:tcW w:w="1170" w:type="dxa"/>
            <w:vAlign w:val="center"/>
          </w:tcPr>
          <w:p w14:paraId="7DE59AE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Egypte</w:t>
            </w:r>
          </w:p>
        </w:tc>
        <w:tc>
          <w:tcPr>
            <w:tcW w:w="7055" w:type="dxa"/>
            <w:vAlign w:val="center"/>
          </w:tcPr>
          <w:p w14:paraId="7DE59AE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Senior expert. Ontwikkeling MKB programma van MasterCard in Egypte</w:t>
            </w:r>
          </w:p>
        </w:tc>
        <w:tc>
          <w:tcPr>
            <w:tcW w:w="920" w:type="dxa"/>
            <w:vAlign w:val="center"/>
          </w:tcPr>
          <w:p w14:paraId="7DE59AE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MasterCard</w:t>
            </w:r>
          </w:p>
        </w:tc>
      </w:tr>
      <w:tr w:rsidR="00387632" w:rsidRPr="00627650" w14:paraId="7DE59AF2" w14:textId="77777777" w:rsidTr="00870BE0">
        <w:trPr>
          <w:cantSplit/>
        </w:trPr>
        <w:tc>
          <w:tcPr>
            <w:tcW w:w="1135" w:type="dxa"/>
            <w:vAlign w:val="center"/>
          </w:tcPr>
          <w:p w14:paraId="7DE59AE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 ‘15</w:t>
            </w:r>
          </w:p>
        </w:tc>
        <w:tc>
          <w:tcPr>
            <w:tcW w:w="1170" w:type="dxa"/>
            <w:vAlign w:val="center"/>
          </w:tcPr>
          <w:p w14:paraId="7DE59AE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Nigeria</w:t>
            </w:r>
          </w:p>
        </w:tc>
        <w:tc>
          <w:tcPr>
            <w:tcW w:w="7055" w:type="dxa"/>
            <w:vAlign w:val="center"/>
          </w:tcPr>
          <w:p w14:paraId="7DE59AF0" w14:textId="4EEE7FF4"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Monitoring expert. ECOWAS regional private sector ontwikkelingsprogramma (regionale standaardisatie en kwaliteit, hervorming investeringsbeleid)</w:t>
            </w:r>
          </w:p>
        </w:tc>
        <w:tc>
          <w:tcPr>
            <w:tcW w:w="920" w:type="dxa"/>
            <w:vAlign w:val="center"/>
          </w:tcPr>
          <w:p w14:paraId="7DE59AF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w:t>
            </w:r>
          </w:p>
        </w:tc>
      </w:tr>
      <w:tr w:rsidR="00387632" w:rsidRPr="00627650" w14:paraId="7DE59AF7" w14:textId="77777777" w:rsidTr="00870BE0">
        <w:trPr>
          <w:cantSplit/>
        </w:trPr>
        <w:tc>
          <w:tcPr>
            <w:tcW w:w="1135" w:type="dxa"/>
            <w:vAlign w:val="center"/>
          </w:tcPr>
          <w:p w14:paraId="7DE59AF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Aug-Oct ‘14</w:t>
            </w:r>
          </w:p>
        </w:tc>
        <w:tc>
          <w:tcPr>
            <w:tcW w:w="1170" w:type="dxa"/>
            <w:vAlign w:val="center"/>
          </w:tcPr>
          <w:p w14:paraId="7DE59AF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Wereldwijd</w:t>
            </w:r>
          </w:p>
        </w:tc>
        <w:tc>
          <w:tcPr>
            <w:tcW w:w="7055" w:type="dxa"/>
            <w:vAlign w:val="center"/>
          </w:tcPr>
          <w:p w14:paraId="7DE59AF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Global Agriculture Food Security Programme – Formulering van opties om meer effectieve financiering te bieden aan kleine boeren producenten organisaties.</w:t>
            </w:r>
          </w:p>
        </w:tc>
        <w:tc>
          <w:tcPr>
            <w:tcW w:w="920" w:type="dxa"/>
            <w:vAlign w:val="center"/>
          </w:tcPr>
          <w:p w14:paraId="7DE59AF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GAFSP</w:t>
            </w:r>
          </w:p>
        </w:tc>
      </w:tr>
      <w:tr w:rsidR="00387632" w:rsidRPr="00627650" w14:paraId="7DE59AFC" w14:textId="77777777" w:rsidTr="00870BE0">
        <w:trPr>
          <w:cantSplit/>
        </w:trPr>
        <w:tc>
          <w:tcPr>
            <w:tcW w:w="1135" w:type="dxa"/>
            <w:vAlign w:val="center"/>
          </w:tcPr>
          <w:p w14:paraId="7DE59AF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Jan-Sept ‘14</w:t>
            </w:r>
          </w:p>
        </w:tc>
        <w:tc>
          <w:tcPr>
            <w:tcW w:w="1170" w:type="dxa"/>
            <w:vAlign w:val="center"/>
          </w:tcPr>
          <w:p w14:paraId="7DE59AF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MENA</w:t>
            </w:r>
          </w:p>
        </w:tc>
        <w:tc>
          <w:tcPr>
            <w:tcW w:w="7055" w:type="dxa"/>
            <w:vAlign w:val="center"/>
          </w:tcPr>
          <w:p w14:paraId="7DE59AF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Evaluatie van IFC MENA advies programma</w:t>
            </w:r>
          </w:p>
        </w:tc>
        <w:tc>
          <w:tcPr>
            <w:tcW w:w="920" w:type="dxa"/>
            <w:vAlign w:val="center"/>
          </w:tcPr>
          <w:p w14:paraId="7DE59AF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IFC</w:t>
            </w:r>
          </w:p>
        </w:tc>
      </w:tr>
      <w:tr w:rsidR="00387632" w:rsidRPr="00627650" w14:paraId="7DE59B01" w14:textId="77777777" w:rsidTr="00870BE0">
        <w:trPr>
          <w:cantSplit/>
        </w:trPr>
        <w:tc>
          <w:tcPr>
            <w:tcW w:w="1135" w:type="dxa"/>
            <w:vAlign w:val="center"/>
          </w:tcPr>
          <w:p w14:paraId="7DE59AF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Nov-Dec ‘13</w:t>
            </w:r>
          </w:p>
        </w:tc>
        <w:tc>
          <w:tcPr>
            <w:tcW w:w="1170" w:type="dxa"/>
            <w:vAlign w:val="center"/>
          </w:tcPr>
          <w:p w14:paraId="7DE59AF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Burundi</w:t>
            </w:r>
          </w:p>
        </w:tc>
        <w:tc>
          <w:tcPr>
            <w:tcW w:w="7055" w:type="dxa"/>
            <w:vAlign w:val="center"/>
          </w:tcPr>
          <w:p w14:paraId="7DE59AF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Formulering van het derde microfinancierings ontwikkelingsprogramma</w:t>
            </w:r>
          </w:p>
        </w:tc>
        <w:tc>
          <w:tcPr>
            <w:tcW w:w="920" w:type="dxa"/>
            <w:vAlign w:val="center"/>
          </w:tcPr>
          <w:p w14:paraId="7DE59B0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DGIS</w:t>
            </w:r>
          </w:p>
        </w:tc>
      </w:tr>
      <w:tr w:rsidR="00387632" w:rsidRPr="00627650" w14:paraId="7DE59B06" w14:textId="77777777" w:rsidTr="00870BE0">
        <w:trPr>
          <w:cantSplit/>
        </w:trPr>
        <w:tc>
          <w:tcPr>
            <w:tcW w:w="1135" w:type="dxa"/>
            <w:vAlign w:val="center"/>
          </w:tcPr>
          <w:p w14:paraId="7DE59B0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Mrt-Jul ‘13</w:t>
            </w:r>
          </w:p>
        </w:tc>
        <w:tc>
          <w:tcPr>
            <w:tcW w:w="1170" w:type="dxa"/>
            <w:vAlign w:val="center"/>
          </w:tcPr>
          <w:p w14:paraId="7DE59B0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Wereldwijd</w:t>
            </w:r>
          </w:p>
        </w:tc>
        <w:tc>
          <w:tcPr>
            <w:tcW w:w="7055" w:type="dxa"/>
            <w:vAlign w:val="center"/>
          </w:tcPr>
          <w:p w14:paraId="7DE59B0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Evaluator. Evaluatie van het Dutch Employers Cooperation Programme</w:t>
            </w:r>
          </w:p>
        </w:tc>
        <w:tc>
          <w:tcPr>
            <w:tcW w:w="920" w:type="dxa"/>
            <w:vAlign w:val="center"/>
          </w:tcPr>
          <w:p w14:paraId="7DE59B0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DGIS</w:t>
            </w:r>
          </w:p>
        </w:tc>
      </w:tr>
      <w:tr w:rsidR="00387632" w:rsidRPr="00627650" w14:paraId="7DE59B0B" w14:textId="77777777" w:rsidTr="00870BE0">
        <w:trPr>
          <w:cantSplit/>
        </w:trPr>
        <w:tc>
          <w:tcPr>
            <w:tcW w:w="1135" w:type="dxa"/>
            <w:vAlign w:val="center"/>
          </w:tcPr>
          <w:p w14:paraId="7DE59B0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 ‘13</w:t>
            </w:r>
          </w:p>
        </w:tc>
        <w:tc>
          <w:tcPr>
            <w:tcW w:w="1170" w:type="dxa"/>
            <w:vAlign w:val="center"/>
          </w:tcPr>
          <w:p w14:paraId="7DE59B0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Z. Soedan</w:t>
            </w:r>
          </w:p>
        </w:tc>
        <w:tc>
          <w:tcPr>
            <w:tcW w:w="7055" w:type="dxa"/>
            <w:vAlign w:val="center"/>
          </w:tcPr>
          <w:p w14:paraId="7DE59B0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Formulering van een agrarisch mechanisatie programma</w:t>
            </w:r>
          </w:p>
        </w:tc>
        <w:tc>
          <w:tcPr>
            <w:tcW w:w="920" w:type="dxa"/>
            <w:vAlign w:val="center"/>
          </w:tcPr>
          <w:p w14:paraId="7DE59B0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Amb</w:t>
            </w:r>
          </w:p>
        </w:tc>
      </w:tr>
      <w:tr w:rsidR="00387632" w:rsidRPr="00627650" w14:paraId="7DE59B10" w14:textId="77777777" w:rsidTr="00870BE0">
        <w:trPr>
          <w:cantSplit/>
        </w:trPr>
        <w:tc>
          <w:tcPr>
            <w:tcW w:w="1135" w:type="dxa"/>
            <w:vAlign w:val="center"/>
          </w:tcPr>
          <w:p w14:paraId="7DE59B0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Oct – Nov ‘12</w:t>
            </w:r>
          </w:p>
        </w:tc>
        <w:tc>
          <w:tcPr>
            <w:tcW w:w="1170" w:type="dxa"/>
            <w:vAlign w:val="center"/>
          </w:tcPr>
          <w:p w14:paraId="7DE59B0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Zambia</w:t>
            </w:r>
          </w:p>
        </w:tc>
        <w:tc>
          <w:tcPr>
            <w:tcW w:w="7055" w:type="dxa"/>
            <w:vAlign w:val="center"/>
          </w:tcPr>
          <w:p w14:paraId="7DE59B0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Evaluator. Evaluatie van het Zambia Emergent Farmer Programme (finance, techn assistentie)</w:t>
            </w:r>
          </w:p>
        </w:tc>
        <w:tc>
          <w:tcPr>
            <w:tcW w:w="920" w:type="dxa"/>
            <w:vAlign w:val="center"/>
          </w:tcPr>
          <w:p w14:paraId="7DE59B0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IFC</w:t>
            </w:r>
          </w:p>
        </w:tc>
      </w:tr>
      <w:tr w:rsidR="00387632" w:rsidRPr="00627650" w14:paraId="7DE59B15" w14:textId="77777777" w:rsidTr="00870BE0">
        <w:trPr>
          <w:cantSplit/>
        </w:trPr>
        <w:tc>
          <w:tcPr>
            <w:tcW w:w="1135" w:type="dxa"/>
            <w:vAlign w:val="center"/>
          </w:tcPr>
          <w:p w14:paraId="7DE59B1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Jun-Aug ‘12</w:t>
            </w:r>
          </w:p>
        </w:tc>
        <w:tc>
          <w:tcPr>
            <w:tcW w:w="1170" w:type="dxa"/>
            <w:vAlign w:val="center"/>
          </w:tcPr>
          <w:p w14:paraId="7DE59B1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Z. Soedan</w:t>
            </w:r>
          </w:p>
        </w:tc>
        <w:tc>
          <w:tcPr>
            <w:tcW w:w="7055" w:type="dxa"/>
            <w:vAlign w:val="center"/>
          </w:tcPr>
          <w:p w14:paraId="7DE59B13" w14:textId="0A670565"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Procurement Expert. Management van aanbestedingsprocedures in 3 water projecten</w:t>
            </w:r>
          </w:p>
        </w:tc>
        <w:tc>
          <w:tcPr>
            <w:tcW w:w="920" w:type="dxa"/>
            <w:vAlign w:val="center"/>
          </w:tcPr>
          <w:p w14:paraId="7DE59B1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Amb</w:t>
            </w:r>
          </w:p>
        </w:tc>
      </w:tr>
      <w:tr w:rsidR="00387632" w:rsidRPr="00627650" w14:paraId="7DE59B1A" w14:textId="77777777" w:rsidTr="00870BE0">
        <w:trPr>
          <w:cantSplit/>
        </w:trPr>
        <w:tc>
          <w:tcPr>
            <w:tcW w:w="1135" w:type="dxa"/>
            <w:vAlign w:val="center"/>
          </w:tcPr>
          <w:p w14:paraId="7DE59B1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Mrt-Mei ’12</w:t>
            </w:r>
          </w:p>
        </w:tc>
        <w:tc>
          <w:tcPr>
            <w:tcW w:w="1170" w:type="dxa"/>
            <w:vAlign w:val="center"/>
          </w:tcPr>
          <w:p w14:paraId="7DE59B1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Burundi</w:t>
            </w:r>
          </w:p>
        </w:tc>
        <w:tc>
          <w:tcPr>
            <w:tcW w:w="7055" w:type="dxa"/>
            <w:vAlign w:val="center"/>
          </w:tcPr>
          <w:p w14:paraId="7DE59B1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Voorbereiding van landbouw (micro)financierings programma (krediet garanties, stock financiering, technische assistentie aan MFIs, kleine subsidies)</w:t>
            </w:r>
          </w:p>
        </w:tc>
        <w:tc>
          <w:tcPr>
            <w:tcW w:w="920" w:type="dxa"/>
            <w:vAlign w:val="center"/>
          </w:tcPr>
          <w:p w14:paraId="7DE59B1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BTC</w:t>
            </w:r>
          </w:p>
        </w:tc>
      </w:tr>
      <w:tr w:rsidR="00387632" w:rsidRPr="00627650" w14:paraId="7DE59B1F" w14:textId="77777777" w:rsidTr="00870BE0">
        <w:trPr>
          <w:cantSplit/>
        </w:trPr>
        <w:tc>
          <w:tcPr>
            <w:tcW w:w="1135" w:type="dxa"/>
            <w:vAlign w:val="center"/>
          </w:tcPr>
          <w:p w14:paraId="7DE59B1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 ’12-Jan ‘13</w:t>
            </w:r>
          </w:p>
        </w:tc>
        <w:tc>
          <w:tcPr>
            <w:tcW w:w="1170" w:type="dxa"/>
            <w:vAlign w:val="center"/>
          </w:tcPr>
          <w:p w14:paraId="7DE59B1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Wereldwijd</w:t>
            </w:r>
          </w:p>
        </w:tc>
        <w:tc>
          <w:tcPr>
            <w:tcW w:w="7055" w:type="dxa"/>
            <w:vAlign w:val="center"/>
          </w:tcPr>
          <w:p w14:paraId="7DE59B1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Fairtrade Labelling Organisations, ontwikkeling van product financiering strategie en business plan (6 producten in 10 landen)</w:t>
            </w:r>
          </w:p>
        </w:tc>
        <w:tc>
          <w:tcPr>
            <w:tcW w:w="920" w:type="dxa"/>
            <w:vAlign w:val="center"/>
          </w:tcPr>
          <w:p w14:paraId="7DE59B1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FLO</w:t>
            </w:r>
          </w:p>
        </w:tc>
      </w:tr>
      <w:tr w:rsidR="00387632" w:rsidRPr="00E63443" w14:paraId="7DE59B24" w14:textId="77777777" w:rsidTr="00870BE0">
        <w:trPr>
          <w:cantSplit/>
        </w:trPr>
        <w:tc>
          <w:tcPr>
            <w:tcW w:w="1135" w:type="dxa"/>
            <w:vAlign w:val="center"/>
          </w:tcPr>
          <w:p w14:paraId="7DE59B20" w14:textId="3241D604"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 xml:space="preserve">Mei ’11 – </w:t>
            </w:r>
            <w:r w:rsidR="00446D9A">
              <w:rPr>
                <w:rFonts w:ascii="Tahoma" w:hAnsi="Tahoma" w:cs="Tahoma"/>
                <w:sz w:val="16"/>
                <w:szCs w:val="16"/>
                <w:lang w:val="nl-NL"/>
              </w:rPr>
              <w:t xml:space="preserve">Dec </w:t>
            </w:r>
            <w:r>
              <w:rPr>
                <w:rFonts w:ascii="Tahoma" w:hAnsi="Tahoma" w:cs="Tahoma"/>
                <w:sz w:val="16"/>
                <w:szCs w:val="16"/>
                <w:lang w:val="nl-NL"/>
              </w:rPr>
              <w:t>‘</w:t>
            </w:r>
            <w:r w:rsidR="00446D9A">
              <w:rPr>
                <w:rFonts w:ascii="Tahoma" w:hAnsi="Tahoma" w:cs="Tahoma"/>
                <w:sz w:val="16"/>
                <w:szCs w:val="16"/>
                <w:lang w:val="nl-NL"/>
              </w:rPr>
              <w:t>23</w:t>
            </w:r>
          </w:p>
        </w:tc>
        <w:tc>
          <w:tcPr>
            <w:tcW w:w="1170" w:type="dxa"/>
            <w:vAlign w:val="center"/>
          </w:tcPr>
          <w:p w14:paraId="7DE59B2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Z. Soedan</w:t>
            </w:r>
          </w:p>
        </w:tc>
        <w:tc>
          <w:tcPr>
            <w:tcW w:w="7055" w:type="dxa"/>
            <w:vAlign w:val="center"/>
          </w:tcPr>
          <w:p w14:paraId="255F70A3" w14:textId="583F154A" w:rsidR="00E61FE7"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Voorbereiding van een programma “Ontwikkeling van agri-business sector in Z Soedan” (bedrijfsontwikkeling, financiering, garantiefonds). Tender management (recrutering van advies bureau). Monitoring van het programma (</w:t>
            </w:r>
            <w:r>
              <w:rPr>
                <w:rFonts w:ascii="Tahoma" w:hAnsi="Tahoma" w:cs="Tahoma"/>
                <w:sz w:val="16"/>
                <w:szCs w:val="16"/>
                <w:lang w:val="nl-NL"/>
              </w:rPr>
              <w:t>6 missies</w:t>
            </w:r>
            <w:r w:rsidRPr="00627650">
              <w:rPr>
                <w:rFonts w:ascii="Tahoma" w:hAnsi="Tahoma" w:cs="Tahoma"/>
                <w:sz w:val="16"/>
                <w:szCs w:val="16"/>
                <w:lang w:val="nl-NL"/>
              </w:rPr>
              <w:t>)</w:t>
            </w:r>
            <w:r>
              <w:rPr>
                <w:rFonts w:ascii="Tahoma" w:hAnsi="Tahoma" w:cs="Tahoma"/>
                <w:sz w:val="16"/>
                <w:szCs w:val="16"/>
                <w:lang w:val="nl-NL"/>
              </w:rPr>
              <w:t xml:space="preserve">. </w:t>
            </w:r>
          </w:p>
          <w:p w14:paraId="7DE59B22" w14:textId="2EE9AED5"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Pr>
                <w:rFonts w:ascii="Tahoma" w:hAnsi="Tahoma" w:cs="Tahoma"/>
                <w:sz w:val="16"/>
                <w:szCs w:val="16"/>
                <w:lang w:val="nl-NL"/>
              </w:rPr>
              <w:t>Definiëring en monitoring tweede fase 2018-2022</w:t>
            </w:r>
            <w:r w:rsidR="00446D9A">
              <w:rPr>
                <w:rFonts w:ascii="Tahoma" w:hAnsi="Tahoma" w:cs="Tahoma"/>
                <w:sz w:val="16"/>
                <w:szCs w:val="16"/>
                <w:lang w:val="nl-NL"/>
              </w:rPr>
              <w:t xml:space="preserve"> (3 missies)</w:t>
            </w:r>
            <w:r>
              <w:rPr>
                <w:rFonts w:ascii="Tahoma" w:hAnsi="Tahoma" w:cs="Tahoma"/>
                <w:sz w:val="16"/>
                <w:szCs w:val="16"/>
                <w:lang w:val="nl-NL"/>
              </w:rPr>
              <w:t>.</w:t>
            </w:r>
          </w:p>
        </w:tc>
        <w:tc>
          <w:tcPr>
            <w:tcW w:w="920" w:type="dxa"/>
            <w:vAlign w:val="center"/>
          </w:tcPr>
          <w:p w14:paraId="7DE59B2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Amb</w:t>
            </w:r>
          </w:p>
        </w:tc>
      </w:tr>
      <w:tr w:rsidR="00387632" w:rsidRPr="00627650" w14:paraId="7DE59B29" w14:textId="77777777" w:rsidTr="00870BE0">
        <w:trPr>
          <w:cantSplit/>
        </w:trPr>
        <w:tc>
          <w:tcPr>
            <w:tcW w:w="1135" w:type="dxa"/>
            <w:vAlign w:val="center"/>
          </w:tcPr>
          <w:p w14:paraId="7DE59B2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 ’11 – Sept ‘13</w:t>
            </w:r>
          </w:p>
        </w:tc>
        <w:tc>
          <w:tcPr>
            <w:tcW w:w="1170" w:type="dxa"/>
            <w:vAlign w:val="center"/>
          </w:tcPr>
          <w:p w14:paraId="7DE59B2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2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Ontwikkeling van financiële procedures en training van medewerkers in financieel en contract beheer, in het bijzonder openbare aanbestedingen</w:t>
            </w:r>
          </w:p>
        </w:tc>
        <w:tc>
          <w:tcPr>
            <w:tcW w:w="920" w:type="dxa"/>
            <w:vAlign w:val="center"/>
          </w:tcPr>
          <w:p w14:paraId="7DE59B2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CTA</w:t>
            </w:r>
          </w:p>
        </w:tc>
      </w:tr>
      <w:tr w:rsidR="00387632" w:rsidRPr="00627650" w14:paraId="7DE59B2E" w14:textId="77777777" w:rsidTr="00870BE0">
        <w:trPr>
          <w:cantSplit/>
        </w:trPr>
        <w:tc>
          <w:tcPr>
            <w:tcW w:w="1135" w:type="dxa"/>
            <w:vAlign w:val="center"/>
          </w:tcPr>
          <w:p w14:paraId="7DE59B2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 ’11 – Mar ‘12</w:t>
            </w:r>
          </w:p>
        </w:tc>
        <w:tc>
          <w:tcPr>
            <w:tcW w:w="1170" w:type="dxa"/>
            <w:vAlign w:val="center"/>
          </w:tcPr>
          <w:p w14:paraId="7DE59B2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Wereldwijd</w:t>
            </w:r>
          </w:p>
        </w:tc>
        <w:tc>
          <w:tcPr>
            <w:tcW w:w="7055" w:type="dxa"/>
            <w:vAlign w:val="center"/>
          </w:tcPr>
          <w:p w14:paraId="7DE59B2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Vergelijkende studie van innovatieve praktijken in landbouw financiering in Cambodja, Mali, Senegal, Tanzania, Thailand en Tunesië (publicatie)</w:t>
            </w:r>
          </w:p>
        </w:tc>
        <w:tc>
          <w:tcPr>
            <w:tcW w:w="920" w:type="dxa"/>
            <w:vAlign w:val="center"/>
          </w:tcPr>
          <w:p w14:paraId="7DE59B2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AFD</w:t>
            </w:r>
          </w:p>
        </w:tc>
      </w:tr>
      <w:tr w:rsidR="00387632" w:rsidRPr="00627650" w14:paraId="7DE59B33" w14:textId="77777777" w:rsidTr="00870BE0">
        <w:trPr>
          <w:cantSplit/>
        </w:trPr>
        <w:tc>
          <w:tcPr>
            <w:tcW w:w="1135" w:type="dxa"/>
            <w:vAlign w:val="center"/>
          </w:tcPr>
          <w:p w14:paraId="7DE59B2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Feb ‘11</w:t>
            </w:r>
          </w:p>
        </w:tc>
        <w:tc>
          <w:tcPr>
            <w:tcW w:w="1170" w:type="dxa"/>
            <w:vAlign w:val="center"/>
          </w:tcPr>
          <w:p w14:paraId="7DE59B3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Ethiopië</w:t>
            </w:r>
          </w:p>
        </w:tc>
        <w:tc>
          <w:tcPr>
            <w:tcW w:w="7055" w:type="dxa"/>
            <w:vAlign w:val="center"/>
          </w:tcPr>
          <w:p w14:paraId="7DE59B3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Voorbereiding van een programma ter ondersteuning van vrouwelijke ondernemers met groei oriëntatie (markt ontwikkeling, technische assistentie, financiering)</w:t>
            </w:r>
          </w:p>
        </w:tc>
        <w:tc>
          <w:tcPr>
            <w:tcW w:w="920" w:type="dxa"/>
            <w:vAlign w:val="center"/>
          </w:tcPr>
          <w:p w14:paraId="7DE59B3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Wereld Bank</w:t>
            </w:r>
          </w:p>
        </w:tc>
      </w:tr>
      <w:tr w:rsidR="00387632" w:rsidRPr="00627650" w14:paraId="7DE59B38" w14:textId="77777777" w:rsidTr="00870BE0">
        <w:trPr>
          <w:cantSplit/>
        </w:trPr>
        <w:tc>
          <w:tcPr>
            <w:tcW w:w="1135" w:type="dxa"/>
            <w:vAlign w:val="center"/>
          </w:tcPr>
          <w:p w14:paraId="7DE59B3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Aug ‘10</w:t>
            </w:r>
          </w:p>
        </w:tc>
        <w:tc>
          <w:tcPr>
            <w:tcW w:w="1170" w:type="dxa"/>
            <w:vAlign w:val="center"/>
          </w:tcPr>
          <w:p w14:paraId="7DE59B3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Oeganda</w:t>
            </w:r>
          </w:p>
        </w:tc>
        <w:tc>
          <w:tcPr>
            <w:tcW w:w="7055" w:type="dxa"/>
            <w:vAlign w:val="center"/>
          </w:tcPr>
          <w:p w14:paraId="7DE59B3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Financieel management van het juridisch training instituut</w:t>
            </w:r>
          </w:p>
        </w:tc>
        <w:tc>
          <w:tcPr>
            <w:tcW w:w="920" w:type="dxa"/>
            <w:vAlign w:val="center"/>
          </w:tcPr>
          <w:p w14:paraId="7DE59B3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Nuffic</w:t>
            </w:r>
          </w:p>
        </w:tc>
      </w:tr>
      <w:tr w:rsidR="00387632" w:rsidRPr="00627650" w14:paraId="7DE59B3D" w14:textId="77777777" w:rsidTr="00870BE0">
        <w:trPr>
          <w:cantSplit/>
        </w:trPr>
        <w:tc>
          <w:tcPr>
            <w:tcW w:w="1135" w:type="dxa"/>
            <w:vAlign w:val="center"/>
          </w:tcPr>
          <w:p w14:paraId="7DE59B3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Jul ‘10</w:t>
            </w:r>
          </w:p>
        </w:tc>
        <w:tc>
          <w:tcPr>
            <w:tcW w:w="1170" w:type="dxa"/>
            <w:vAlign w:val="center"/>
          </w:tcPr>
          <w:p w14:paraId="7DE59B3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 Korea</w:t>
            </w:r>
          </w:p>
        </w:tc>
        <w:tc>
          <w:tcPr>
            <w:tcW w:w="7055" w:type="dxa"/>
            <w:vAlign w:val="center"/>
          </w:tcPr>
          <w:p w14:paraId="7DE59B3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Training in project management, EU subsidie aanvragen en beheer</w:t>
            </w:r>
          </w:p>
        </w:tc>
        <w:tc>
          <w:tcPr>
            <w:tcW w:w="920" w:type="dxa"/>
            <w:vAlign w:val="center"/>
          </w:tcPr>
          <w:p w14:paraId="7DE59B3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w:t>
            </w:r>
          </w:p>
        </w:tc>
      </w:tr>
      <w:tr w:rsidR="00387632" w:rsidRPr="00627650" w14:paraId="7DE59B42" w14:textId="77777777" w:rsidTr="00870BE0">
        <w:trPr>
          <w:cantSplit/>
        </w:trPr>
        <w:tc>
          <w:tcPr>
            <w:tcW w:w="1135" w:type="dxa"/>
            <w:vAlign w:val="center"/>
          </w:tcPr>
          <w:p w14:paraId="7DE59B3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lastRenderedPageBreak/>
              <w:t>Sept ’09 - Mar ‘10</w:t>
            </w:r>
          </w:p>
        </w:tc>
        <w:tc>
          <w:tcPr>
            <w:tcW w:w="1170" w:type="dxa"/>
            <w:vAlign w:val="center"/>
          </w:tcPr>
          <w:p w14:paraId="7DE59B3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Balkan</w:t>
            </w:r>
          </w:p>
        </w:tc>
        <w:tc>
          <w:tcPr>
            <w:tcW w:w="7055" w:type="dxa"/>
            <w:vAlign w:val="center"/>
          </w:tcPr>
          <w:p w14:paraId="7DE59B4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Senior expert. Bepaling van impact op boeren van landbouw krediet verstrekt door banken en microfinanciering instellingen in Moldavië, Kosovo en Albanië. Enquête onder 660 boeren</w:t>
            </w:r>
          </w:p>
        </w:tc>
        <w:tc>
          <w:tcPr>
            <w:tcW w:w="920" w:type="dxa"/>
            <w:vAlign w:val="center"/>
          </w:tcPr>
          <w:p w14:paraId="7DE59B4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EFSE</w:t>
            </w:r>
          </w:p>
        </w:tc>
      </w:tr>
      <w:tr w:rsidR="00387632" w:rsidRPr="00627650" w14:paraId="7DE59B48" w14:textId="77777777" w:rsidTr="00870BE0">
        <w:trPr>
          <w:cantSplit/>
        </w:trPr>
        <w:tc>
          <w:tcPr>
            <w:tcW w:w="1135" w:type="dxa"/>
            <w:vAlign w:val="center"/>
          </w:tcPr>
          <w:p w14:paraId="7DE59B4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Mar-Nov ‘09</w:t>
            </w:r>
          </w:p>
          <w:p w14:paraId="7DE59B4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Mei-Aug ‘12</w:t>
            </w:r>
          </w:p>
        </w:tc>
        <w:tc>
          <w:tcPr>
            <w:tcW w:w="1170" w:type="dxa"/>
            <w:vAlign w:val="center"/>
          </w:tcPr>
          <w:p w14:paraId="7DE59B4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België</w:t>
            </w:r>
          </w:p>
        </w:tc>
        <w:tc>
          <w:tcPr>
            <w:tcW w:w="7055" w:type="dxa"/>
            <w:vAlign w:val="center"/>
          </w:tcPr>
          <w:p w14:paraId="7DE59B4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Ontwikkeling van financiële procedures en training van medewerkers in financieel en contract beheer, in het bijzonder openbare aanbestedingen</w:t>
            </w:r>
          </w:p>
        </w:tc>
        <w:tc>
          <w:tcPr>
            <w:tcW w:w="920" w:type="dxa"/>
            <w:vAlign w:val="center"/>
          </w:tcPr>
          <w:p w14:paraId="7DE59B4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CDE</w:t>
            </w:r>
          </w:p>
        </w:tc>
      </w:tr>
      <w:tr w:rsidR="00387632" w:rsidRPr="00627650" w14:paraId="7DE59B4D" w14:textId="77777777" w:rsidTr="00870BE0">
        <w:trPr>
          <w:cantSplit/>
        </w:trPr>
        <w:tc>
          <w:tcPr>
            <w:tcW w:w="1135" w:type="dxa"/>
            <w:vAlign w:val="center"/>
          </w:tcPr>
          <w:p w14:paraId="7DE59B4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Feb ’09 - Jan ‘11</w:t>
            </w:r>
          </w:p>
        </w:tc>
        <w:tc>
          <w:tcPr>
            <w:tcW w:w="1170" w:type="dxa"/>
            <w:vAlign w:val="center"/>
          </w:tcPr>
          <w:p w14:paraId="7DE59B4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Rwanda</w:t>
            </w:r>
          </w:p>
        </w:tc>
        <w:tc>
          <w:tcPr>
            <w:tcW w:w="7055" w:type="dxa"/>
            <w:vAlign w:val="center"/>
          </w:tcPr>
          <w:p w14:paraId="7DE59B4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Risico beheer twee banken: BRD en BCR. Ontwikkeling van credit rating methode en training van staf (8 missies)</w:t>
            </w:r>
          </w:p>
        </w:tc>
        <w:tc>
          <w:tcPr>
            <w:tcW w:w="920" w:type="dxa"/>
            <w:vAlign w:val="center"/>
          </w:tcPr>
          <w:p w14:paraId="7DE59B4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EIB</w:t>
            </w:r>
          </w:p>
        </w:tc>
      </w:tr>
      <w:tr w:rsidR="00387632" w:rsidRPr="00627650" w14:paraId="7DE59B52" w14:textId="77777777" w:rsidTr="00870BE0">
        <w:trPr>
          <w:cantSplit/>
        </w:trPr>
        <w:tc>
          <w:tcPr>
            <w:tcW w:w="1135" w:type="dxa"/>
            <w:vAlign w:val="center"/>
          </w:tcPr>
          <w:p w14:paraId="7DE59B4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 ‘09</w:t>
            </w:r>
          </w:p>
        </w:tc>
        <w:tc>
          <w:tcPr>
            <w:tcW w:w="1170" w:type="dxa"/>
            <w:vAlign w:val="center"/>
          </w:tcPr>
          <w:p w14:paraId="7DE59B4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Burundi</w:t>
            </w:r>
          </w:p>
        </w:tc>
        <w:tc>
          <w:tcPr>
            <w:tcW w:w="7055" w:type="dxa"/>
            <w:vAlign w:val="center"/>
          </w:tcPr>
          <w:p w14:paraId="7DE59B5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Ontwikkeling van programma voor versterking van microfinanciering (2</w:t>
            </w:r>
            <w:r w:rsidRPr="00627650">
              <w:rPr>
                <w:rFonts w:ascii="Tahoma" w:hAnsi="Tahoma" w:cs="Tahoma"/>
                <w:sz w:val="16"/>
                <w:szCs w:val="16"/>
                <w:vertAlign w:val="superscript"/>
                <w:lang w:val="nl-NL"/>
              </w:rPr>
              <w:t>e</w:t>
            </w:r>
            <w:r w:rsidRPr="00627650">
              <w:rPr>
                <w:rFonts w:ascii="Tahoma" w:hAnsi="Tahoma" w:cs="Tahoma"/>
                <w:sz w:val="16"/>
                <w:szCs w:val="16"/>
                <w:lang w:val="nl-NL"/>
              </w:rPr>
              <w:t xml:space="preserve"> fase)</w:t>
            </w:r>
          </w:p>
        </w:tc>
        <w:tc>
          <w:tcPr>
            <w:tcW w:w="920" w:type="dxa"/>
            <w:vAlign w:val="center"/>
          </w:tcPr>
          <w:p w14:paraId="7DE59B5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Amb</w:t>
            </w:r>
          </w:p>
        </w:tc>
      </w:tr>
      <w:tr w:rsidR="00387632" w:rsidRPr="00627650" w14:paraId="7DE59B57" w14:textId="77777777" w:rsidTr="00870BE0">
        <w:trPr>
          <w:cantSplit/>
        </w:trPr>
        <w:tc>
          <w:tcPr>
            <w:tcW w:w="1135" w:type="dxa"/>
            <w:vAlign w:val="center"/>
          </w:tcPr>
          <w:p w14:paraId="7DE59B5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Oct ‘08</w:t>
            </w:r>
          </w:p>
        </w:tc>
        <w:tc>
          <w:tcPr>
            <w:tcW w:w="1170" w:type="dxa"/>
            <w:vAlign w:val="center"/>
          </w:tcPr>
          <w:p w14:paraId="7DE59B5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Ghana</w:t>
            </w:r>
          </w:p>
        </w:tc>
        <w:tc>
          <w:tcPr>
            <w:tcW w:w="7055" w:type="dxa"/>
            <w:vAlign w:val="center"/>
          </w:tcPr>
          <w:p w14:paraId="7DE59B5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Training van bedrijfsadviseurs en bankiers in kleinbedrijf financiering</w:t>
            </w:r>
          </w:p>
        </w:tc>
        <w:tc>
          <w:tcPr>
            <w:tcW w:w="920" w:type="dxa"/>
            <w:vAlign w:val="center"/>
          </w:tcPr>
          <w:p w14:paraId="7DE59B5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St. Intent</w:t>
            </w:r>
          </w:p>
        </w:tc>
      </w:tr>
      <w:tr w:rsidR="00387632" w:rsidRPr="00627650" w14:paraId="7DE59B5C" w14:textId="77777777" w:rsidTr="00870BE0">
        <w:trPr>
          <w:cantSplit/>
        </w:trPr>
        <w:tc>
          <w:tcPr>
            <w:tcW w:w="1135" w:type="dxa"/>
            <w:vAlign w:val="center"/>
          </w:tcPr>
          <w:p w14:paraId="7DE59B5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April ’08 - nu</w:t>
            </w:r>
          </w:p>
        </w:tc>
        <w:tc>
          <w:tcPr>
            <w:tcW w:w="1170" w:type="dxa"/>
            <w:vAlign w:val="center"/>
          </w:tcPr>
          <w:p w14:paraId="7DE59B5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Rwanda</w:t>
            </w:r>
          </w:p>
        </w:tc>
        <w:tc>
          <w:tcPr>
            <w:tcW w:w="7055" w:type="dxa"/>
            <w:vAlign w:val="center"/>
          </w:tcPr>
          <w:p w14:paraId="7DE59B5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Versterking van financieel management en budgettering van Institute of Legal Practice Development. Ontwikkeling financiële procedures (6 missies)</w:t>
            </w:r>
          </w:p>
        </w:tc>
        <w:tc>
          <w:tcPr>
            <w:tcW w:w="920" w:type="dxa"/>
            <w:vAlign w:val="center"/>
          </w:tcPr>
          <w:p w14:paraId="7DE59B5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Nuffic</w:t>
            </w:r>
          </w:p>
        </w:tc>
      </w:tr>
      <w:tr w:rsidR="00387632" w:rsidRPr="00627650" w14:paraId="7DE59B61" w14:textId="77777777" w:rsidTr="00870BE0">
        <w:trPr>
          <w:cantSplit/>
        </w:trPr>
        <w:tc>
          <w:tcPr>
            <w:tcW w:w="1135" w:type="dxa"/>
            <w:vAlign w:val="center"/>
          </w:tcPr>
          <w:p w14:paraId="7DE59B5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Jan-Juni ‘08</w:t>
            </w:r>
          </w:p>
        </w:tc>
        <w:tc>
          <w:tcPr>
            <w:tcW w:w="1170" w:type="dxa"/>
            <w:vAlign w:val="center"/>
          </w:tcPr>
          <w:p w14:paraId="7DE59B5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5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Ontwikkeling van een ondernemingsplan voor een consultancy bureau gericht op migranten uit Marokko. Subsidie aanvraag (succesvol) aan de Europese Commissie</w:t>
            </w:r>
          </w:p>
        </w:tc>
        <w:tc>
          <w:tcPr>
            <w:tcW w:w="920" w:type="dxa"/>
            <w:vAlign w:val="center"/>
          </w:tcPr>
          <w:p w14:paraId="7DE59B6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St. Intent</w:t>
            </w:r>
          </w:p>
        </w:tc>
      </w:tr>
      <w:tr w:rsidR="00387632" w:rsidRPr="00627650" w14:paraId="7DE59B66" w14:textId="77777777" w:rsidTr="00870BE0">
        <w:trPr>
          <w:cantSplit/>
        </w:trPr>
        <w:tc>
          <w:tcPr>
            <w:tcW w:w="1135" w:type="dxa"/>
            <w:vAlign w:val="center"/>
          </w:tcPr>
          <w:p w14:paraId="7DE59B6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 ’08 - Apr ‘10</w:t>
            </w:r>
          </w:p>
        </w:tc>
        <w:tc>
          <w:tcPr>
            <w:tcW w:w="1170" w:type="dxa"/>
            <w:vAlign w:val="center"/>
          </w:tcPr>
          <w:p w14:paraId="7DE59B6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Golf staten, ZO Azië</w:t>
            </w:r>
          </w:p>
        </w:tc>
        <w:tc>
          <w:tcPr>
            <w:tcW w:w="7055" w:type="dxa"/>
            <w:vAlign w:val="center"/>
          </w:tcPr>
          <w:p w14:paraId="7DE59B6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Kleinbedrijf financiering voor lokale banken (5 cursussen in Dubai, Riyad, Bahrein en Maleisië)</w:t>
            </w:r>
          </w:p>
        </w:tc>
        <w:tc>
          <w:tcPr>
            <w:tcW w:w="920" w:type="dxa"/>
            <w:vAlign w:val="center"/>
          </w:tcPr>
          <w:p w14:paraId="7DE59B6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Marcus Evans</w:t>
            </w:r>
          </w:p>
        </w:tc>
      </w:tr>
      <w:tr w:rsidR="00387632" w:rsidRPr="00627650" w14:paraId="7DE59B6B" w14:textId="77777777" w:rsidTr="00870BE0">
        <w:trPr>
          <w:cantSplit/>
        </w:trPr>
        <w:tc>
          <w:tcPr>
            <w:tcW w:w="1135" w:type="dxa"/>
            <w:vAlign w:val="center"/>
          </w:tcPr>
          <w:p w14:paraId="7DE59B6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Mei ‘07 - Nov ‘08</w:t>
            </w:r>
          </w:p>
        </w:tc>
        <w:tc>
          <w:tcPr>
            <w:tcW w:w="1170" w:type="dxa"/>
            <w:vAlign w:val="center"/>
          </w:tcPr>
          <w:p w14:paraId="7DE59B6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ENPI landen</w:t>
            </w:r>
          </w:p>
        </w:tc>
        <w:tc>
          <w:tcPr>
            <w:tcW w:w="7055" w:type="dxa"/>
            <w:vAlign w:val="center"/>
          </w:tcPr>
          <w:p w14:paraId="7DE59B6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Training in EU tender management, financiële en contract procedures (Algerije mei ‘07/nov ‘08/jun ‘11/feb ‘13, Marokko jun ‘07, Jordanië jun ‘07/mei ‘08, Egypte ‘07/nov ’08, Syrië oct ‘08)</w:t>
            </w:r>
          </w:p>
        </w:tc>
        <w:tc>
          <w:tcPr>
            <w:tcW w:w="920" w:type="dxa"/>
            <w:vAlign w:val="center"/>
          </w:tcPr>
          <w:p w14:paraId="7DE59B6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EU/ENPI</w:t>
            </w:r>
          </w:p>
        </w:tc>
      </w:tr>
      <w:tr w:rsidR="00387632" w:rsidRPr="00627650" w14:paraId="7DE59B70" w14:textId="77777777" w:rsidTr="00870BE0">
        <w:trPr>
          <w:cantSplit/>
        </w:trPr>
        <w:tc>
          <w:tcPr>
            <w:tcW w:w="1135" w:type="dxa"/>
            <w:vAlign w:val="center"/>
          </w:tcPr>
          <w:p w14:paraId="7DE59B6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April ‘07 - Mei ‘09</w:t>
            </w:r>
          </w:p>
        </w:tc>
        <w:tc>
          <w:tcPr>
            <w:tcW w:w="1170" w:type="dxa"/>
            <w:vAlign w:val="center"/>
          </w:tcPr>
          <w:p w14:paraId="7DE59B6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Rwanda</w:t>
            </w:r>
          </w:p>
        </w:tc>
        <w:tc>
          <w:tcPr>
            <w:tcW w:w="7055" w:type="dxa"/>
            <w:vAlign w:val="center"/>
          </w:tcPr>
          <w:p w14:paraId="7DE59B6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Review financieel management van de Nationale Universiteit van Rwanda, en ontwikkeling van financiële procedures. Budgettering (6 missies)</w:t>
            </w:r>
          </w:p>
        </w:tc>
        <w:tc>
          <w:tcPr>
            <w:tcW w:w="920" w:type="dxa"/>
            <w:vAlign w:val="center"/>
          </w:tcPr>
          <w:p w14:paraId="7DE59B6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Nuffic</w:t>
            </w:r>
          </w:p>
        </w:tc>
      </w:tr>
      <w:tr w:rsidR="00387632" w:rsidRPr="00627650" w14:paraId="7DE59B75" w14:textId="77777777" w:rsidTr="00870BE0">
        <w:trPr>
          <w:cantSplit/>
        </w:trPr>
        <w:tc>
          <w:tcPr>
            <w:tcW w:w="1135" w:type="dxa"/>
            <w:vAlign w:val="center"/>
          </w:tcPr>
          <w:p w14:paraId="7DE59B7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 ‘06-Sept ‘08</w:t>
            </w:r>
          </w:p>
        </w:tc>
        <w:tc>
          <w:tcPr>
            <w:tcW w:w="1170" w:type="dxa"/>
            <w:vAlign w:val="center"/>
          </w:tcPr>
          <w:p w14:paraId="7DE59B7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Burundi</w:t>
            </w:r>
          </w:p>
        </w:tc>
        <w:tc>
          <w:tcPr>
            <w:tcW w:w="7055" w:type="dxa"/>
            <w:vAlign w:val="center"/>
          </w:tcPr>
          <w:p w14:paraId="7DE59B7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Monitor. Monitoring van het financiële sector rehabilitatie programma (bijdragen en leningen aan micro financieringsinstellingen, kleinbedrijf leningen) (6 bezoeken)</w:t>
            </w:r>
          </w:p>
        </w:tc>
        <w:tc>
          <w:tcPr>
            <w:tcW w:w="920" w:type="dxa"/>
            <w:vAlign w:val="center"/>
          </w:tcPr>
          <w:p w14:paraId="7DE59B7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MFA / DGIS</w:t>
            </w:r>
          </w:p>
        </w:tc>
      </w:tr>
      <w:tr w:rsidR="00387632" w:rsidRPr="00627650" w14:paraId="7DE59B7A" w14:textId="77777777" w:rsidTr="00870BE0">
        <w:trPr>
          <w:cantSplit/>
        </w:trPr>
        <w:tc>
          <w:tcPr>
            <w:tcW w:w="1135" w:type="dxa"/>
            <w:vAlign w:val="center"/>
          </w:tcPr>
          <w:p w14:paraId="7DE59B7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Sept-Oct ‘06</w:t>
            </w:r>
          </w:p>
        </w:tc>
        <w:tc>
          <w:tcPr>
            <w:tcW w:w="1170" w:type="dxa"/>
            <w:vAlign w:val="center"/>
          </w:tcPr>
          <w:p w14:paraId="7DE59B7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Guinee Bissau</w:t>
            </w:r>
          </w:p>
        </w:tc>
        <w:tc>
          <w:tcPr>
            <w:tcW w:w="7055" w:type="dxa"/>
            <w:vAlign w:val="center"/>
          </w:tcPr>
          <w:p w14:paraId="7DE59B7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Econoom. Financiële haalbaarheid van zonne-energie gedreven water voorziening in rurale gebieden, beheer, besparingen en duurzaamheid</w:t>
            </w:r>
          </w:p>
        </w:tc>
        <w:tc>
          <w:tcPr>
            <w:tcW w:w="920" w:type="dxa"/>
            <w:vAlign w:val="center"/>
          </w:tcPr>
          <w:p w14:paraId="7DE59B7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EU/EDF</w:t>
            </w:r>
          </w:p>
        </w:tc>
      </w:tr>
      <w:tr w:rsidR="00387632" w:rsidRPr="00627650" w14:paraId="7DE59B7F" w14:textId="77777777" w:rsidTr="00870BE0">
        <w:trPr>
          <w:cantSplit/>
        </w:trPr>
        <w:tc>
          <w:tcPr>
            <w:tcW w:w="1135" w:type="dxa"/>
            <w:vAlign w:val="center"/>
          </w:tcPr>
          <w:p w14:paraId="7DE59B7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Mei ’06-Jan ‘09</w:t>
            </w:r>
          </w:p>
        </w:tc>
        <w:tc>
          <w:tcPr>
            <w:tcW w:w="1170" w:type="dxa"/>
            <w:vAlign w:val="center"/>
          </w:tcPr>
          <w:p w14:paraId="7DE59B7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Burundi</w:t>
            </w:r>
          </w:p>
        </w:tc>
        <w:tc>
          <w:tcPr>
            <w:tcW w:w="7055" w:type="dxa"/>
            <w:vAlign w:val="center"/>
          </w:tcPr>
          <w:p w14:paraId="7DE59B7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Formulering van het programma ter rehabilitatie van de financiële sector en micro financiering in Burundi. Tender management (selectie consulting firm), en project monitoring (8 missies)</w:t>
            </w:r>
          </w:p>
        </w:tc>
        <w:tc>
          <w:tcPr>
            <w:tcW w:w="920" w:type="dxa"/>
            <w:vAlign w:val="center"/>
          </w:tcPr>
          <w:p w14:paraId="7DE59B7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DGIS</w:t>
            </w:r>
          </w:p>
        </w:tc>
      </w:tr>
      <w:tr w:rsidR="00387632" w:rsidRPr="00627650" w14:paraId="7DE59B84" w14:textId="77777777" w:rsidTr="00870BE0">
        <w:trPr>
          <w:cantSplit/>
        </w:trPr>
        <w:tc>
          <w:tcPr>
            <w:tcW w:w="1135" w:type="dxa"/>
            <w:vAlign w:val="center"/>
          </w:tcPr>
          <w:p w14:paraId="7DE59B8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Feb-Apr ‘06</w:t>
            </w:r>
          </w:p>
        </w:tc>
        <w:tc>
          <w:tcPr>
            <w:tcW w:w="1170" w:type="dxa"/>
            <w:vAlign w:val="center"/>
          </w:tcPr>
          <w:p w14:paraId="7DE59B8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8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Evaluator. Evaluatie van het NL - IPC Partnerschap Programma (technische ondersteuning van MKB ontwikkeling)</w:t>
            </w:r>
          </w:p>
        </w:tc>
        <w:tc>
          <w:tcPr>
            <w:tcW w:w="920" w:type="dxa"/>
            <w:vAlign w:val="center"/>
          </w:tcPr>
          <w:p w14:paraId="7DE59B8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DGIS</w:t>
            </w:r>
          </w:p>
        </w:tc>
      </w:tr>
      <w:tr w:rsidR="00387632" w:rsidRPr="00627650" w14:paraId="7DE59B89" w14:textId="77777777" w:rsidTr="00870BE0">
        <w:trPr>
          <w:cantSplit/>
        </w:trPr>
        <w:tc>
          <w:tcPr>
            <w:tcW w:w="1135" w:type="dxa"/>
            <w:vAlign w:val="center"/>
          </w:tcPr>
          <w:p w14:paraId="7DE59B8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Maart ‘06</w:t>
            </w:r>
          </w:p>
        </w:tc>
        <w:tc>
          <w:tcPr>
            <w:tcW w:w="1170" w:type="dxa"/>
            <w:vAlign w:val="center"/>
          </w:tcPr>
          <w:p w14:paraId="7DE59B8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België</w:t>
            </w:r>
          </w:p>
        </w:tc>
        <w:tc>
          <w:tcPr>
            <w:tcW w:w="7055" w:type="dxa"/>
            <w:vAlign w:val="center"/>
          </w:tcPr>
          <w:p w14:paraId="7DE59B8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Evaluatie van Africalia - culturele samenwerking met Afrika</w:t>
            </w:r>
          </w:p>
        </w:tc>
        <w:tc>
          <w:tcPr>
            <w:tcW w:w="920" w:type="dxa"/>
            <w:vAlign w:val="center"/>
          </w:tcPr>
          <w:p w14:paraId="7DE59B8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 DGOS</w:t>
            </w:r>
          </w:p>
        </w:tc>
      </w:tr>
      <w:tr w:rsidR="00387632" w:rsidRPr="00627650" w14:paraId="7DE59B8E" w14:textId="77777777" w:rsidTr="00870BE0">
        <w:trPr>
          <w:cantSplit/>
        </w:trPr>
        <w:tc>
          <w:tcPr>
            <w:tcW w:w="1135" w:type="dxa"/>
            <w:vAlign w:val="center"/>
          </w:tcPr>
          <w:p w14:paraId="7DE59B8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Aug ‘05, Mei ‘06</w:t>
            </w:r>
          </w:p>
        </w:tc>
        <w:tc>
          <w:tcPr>
            <w:tcW w:w="1170" w:type="dxa"/>
            <w:vAlign w:val="center"/>
          </w:tcPr>
          <w:p w14:paraId="7DE59B8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Rwanda</w:t>
            </w:r>
          </w:p>
        </w:tc>
        <w:tc>
          <w:tcPr>
            <w:tcW w:w="7055" w:type="dxa"/>
            <w:vAlign w:val="center"/>
          </w:tcPr>
          <w:p w14:paraId="7DE59B8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Versterking van het financiële beheer van een locale universiteit (2 bezoeken)</w:t>
            </w:r>
          </w:p>
        </w:tc>
        <w:tc>
          <w:tcPr>
            <w:tcW w:w="920" w:type="dxa"/>
            <w:vAlign w:val="center"/>
          </w:tcPr>
          <w:p w14:paraId="7DE59B8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Nuffic</w:t>
            </w:r>
          </w:p>
        </w:tc>
      </w:tr>
      <w:tr w:rsidR="00387632" w:rsidRPr="00627650" w14:paraId="7DE59B93" w14:textId="77777777" w:rsidTr="00870BE0">
        <w:trPr>
          <w:cantSplit/>
        </w:trPr>
        <w:tc>
          <w:tcPr>
            <w:tcW w:w="1135" w:type="dxa"/>
            <w:vAlign w:val="center"/>
          </w:tcPr>
          <w:p w14:paraId="7DE59B8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Dec ‘04</w:t>
            </w:r>
          </w:p>
        </w:tc>
        <w:tc>
          <w:tcPr>
            <w:tcW w:w="1170" w:type="dxa"/>
            <w:vAlign w:val="center"/>
          </w:tcPr>
          <w:p w14:paraId="7DE59B9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Montenegro</w:t>
            </w:r>
          </w:p>
        </w:tc>
        <w:tc>
          <w:tcPr>
            <w:tcW w:w="7055" w:type="dxa"/>
            <w:vAlign w:val="center"/>
          </w:tcPr>
          <w:p w14:paraId="7DE59B9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Ontwikkeling krediet voor melk producenten in NO Montenegro</w:t>
            </w:r>
          </w:p>
        </w:tc>
        <w:tc>
          <w:tcPr>
            <w:tcW w:w="920" w:type="dxa"/>
            <w:vAlign w:val="center"/>
          </w:tcPr>
          <w:p w14:paraId="7DE59B9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Lux Dev</w:t>
            </w:r>
          </w:p>
        </w:tc>
      </w:tr>
      <w:tr w:rsidR="00387632" w:rsidRPr="00627650" w14:paraId="7DE59B98" w14:textId="77777777" w:rsidTr="00870BE0">
        <w:trPr>
          <w:cantSplit/>
        </w:trPr>
        <w:tc>
          <w:tcPr>
            <w:tcW w:w="1135" w:type="dxa"/>
            <w:vAlign w:val="center"/>
          </w:tcPr>
          <w:p w14:paraId="7DE59B9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Oct ‘04 - Nu</w:t>
            </w:r>
          </w:p>
        </w:tc>
        <w:tc>
          <w:tcPr>
            <w:tcW w:w="1170" w:type="dxa"/>
            <w:vAlign w:val="center"/>
          </w:tcPr>
          <w:p w14:paraId="7DE59B9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ACP</w:t>
            </w:r>
          </w:p>
        </w:tc>
        <w:tc>
          <w:tcPr>
            <w:tcW w:w="7055" w:type="dxa"/>
            <w:vAlign w:val="center"/>
          </w:tcPr>
          <w:p w14:paraId="7DE59B96" w14:textId="1A49AD09"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Training van lokale overheden in EU tender management, financiële en contract procedures. Djibouti ‘04</w:t>
            </w:r>
            <w:r>
              <w:rPr>
                <w:rFonts w:ascii="Tahoma" w:hAnsi="Tahoma" w:cs="Tahoma"/>
                <w:sz w:val="16"/>
                <w:szCs w:val="16"/>
                <w:lang w:val="nl-NL"/>
              </w:rPr>
              <w:t>/’19</w:t>
            </w:r>
            <w:r w:rsidRPr="00627650">
              <w:rPr>
                <w:rFonts w:ascii="Tahoma" w:hAnsi="Tahoma" w:cs="Tahoma"/>
                <w:sz w:val="16"/>
                <w:szCs w:val="16"/>
                <w:lang w:val="nl-NL"/>
              </w:rPr>
              <w:t>, Congo Braz ‘05</w:t>
            </w:r>
            <w:r>
              <w:rPr>
                <w:rFonts w:ascii="Tahoma" w:hAnsi="Tahoma" w:cs="Tahoma"/>
                <w:sz w:val="16"/>
                <w:szCs w:val="16"/>
                <w:lang w:val="nl-NL"/>
              </w:rPr>
              <w:t>/’18</w:t>
            </w:r>
            <w:r w:rsidRPr="00627650">
              <w:rPr>
                <w:rFonts w:ascii="Tahoma" w:hAnsi="Tahoma" w:cs="Tahoma"/>
                <w:sz w:val="16"/>
                <w:szCs w:val="16"/>
                <w:lang w:val="nl-NL"/>
              </w:rPr>
              <w:t>, Tsjaad</w:t>
            </w:r>
            <w:r>
              <w:rPr>
                <w:rFonts w:ascii="Tahoma" w:hAnsi="Tahoma" w:cs="Tahoma"/>
                <w:sz w:val="16"/>
                <w:szCs w:val="16"/>
                <w:lang w:val="nl-NL"/>
              </w:rPr>
              <w:t xml:space="preserve"> </w:t>
            </w:r>
            <w:r w:rsidRPr="00627650">
              <w:rPr>
                <w:rFonts w:ascii="Tahoma" w:hAnsi="Tahoma" w:cs="Tahoma"/>
                <w:sz w:val="16"/>
                <w:szCs w:val="16"/>
                <w:lang w:val="nl-NL"/>
              </w:rPr>
              <w:t xml:space="preserve">‘05/‘09/‘13, Burundi ‘05, Kameroen </w:t>
            </w:r>
            <w:r>
              <w:rPr>
                <w:rFonts w:ascii="Tahoma" w:hAnsi="Tahoma" w:cs="Tahoma"/>
                <w:sz w:val="16"/>
                <w:szCs w:val="16"/>
                <w:lang w:val="nl-NL"/>
              </w:rPr>
              <w:t>’</w:t>
            </w:r>
            <w:r w:rsidRPr="00627650">
              <w:rPr>
                <w:rFonts w:ascii="Tahoma" w:hAnsi="Tahoma" w:cs="Tahoma"/>
                <w:sz w:val="16"/>
                <w:szCs w:val="16"/>
                <w:lang w:val="nl-NL"/>
              </w:rPr>
              <w:t>05</w:t>
            </w:r>
            <w:r>
              <w:rPr>
                <w:rFonts w:ascii="Tahoma" w:hAnsi="Tahoma" w:cs="Tahoma"/>
                <w:sz w:val="16"/>
                <w:szCs w:val="16"/>
                <w:lang w:val="nl-NL"/>
              </w:rPr>
              <w:t>/’19</w:t>
            </w:r>
            <w:r w:rsidRPr="00627650">
              <w:rPr>
                <w:rFonts w:ascii="Tahoma" w:hAnsi="Tahoma" w:cs="Tahoma"/>
                <w:sz w:val="16"/>
                <w:szCs w:val="16"/>
                <w:lang w:val="nl-NL"/>
              </w:rPr>
              <w:t>, Mozambique ‘05/‘07, Guinee Bissau ‘06, Kaapverdië ‘06, Gabon ‘06, Senegal ‘07, Guinee ’08, Kenya ’08, Brussel</w:t>
            </w:r>
            <w:r>
              <w:rPr>
                <w:rFonts w:ascii="Tahoma" w:hAnsi="Tahoma" w:cs="Tahoma"/>
                <w:sz w:val="16"/>
                <w:szCs w:val="16"/>
                <w:lang w:val="nl-NL"/>
              </w:rPr>
              <w:t xml:space="preserve"> ‘</w:t>
            </w:r>
            <w:r w:rsidRPr="00627650">
              <w:rPr>
                <w:rFonts w:ascii="Tahoma" w:hAnsi="Tahoma" w:cs="Tahoma"/>
                <w:sz w:val="16"/>
                <w:szCs w:val="16"/>
                <w:lang w:val="nl-NL"/>
              </w:rPr>
              <w:t>06/’09</w:t>
            </w:r>
            <w:r>
              <w:rPr>
                <w:rFonts w:ascii="Tahoma" w:hAnsi="Tahoma" w:cs="Tahoma"/>
                <w:sz w:val="16"/>
                <w:szCs w:val="16"/>
                <w:lang w:val="nl-NL"/>
              </w:rPr>
              <w:t>/’10/’18</w:t>
            </w:r>
            <w:r w:rsidRPr="00627650">
              <w:rPr>
                <w:rFonts w:ascii="Tahoma" w:hAnsi="Tahoma" w:cs="Tahoma"/>
                <w:sz w:val="16"/>
                <w:szCs w:val="16"/>
                <w:lang w:val="nl-NL"/>
              </w:rPr>
              <w:t>, Curaçao ’10, Jamaica ’14</w:t>
            </w:r>
            <w:r>
              <w:rPr>
                <w:rFonts w:ascii="Tahoma" w:hAnsi="Tahoma" w:cs="Tahoma"/>
                <w:sz w:val="16"/>
                <w:szCs w:val="16"/>
                <w:lang w:val="nl-NL"/>
              </w:rPr>
              <w:t>/‘18</w:t>
            </w:r>
            <w:r w:rsidRPr="00627650">
              <w:rPr>
                <w:rFonts w:ascii="Tahoma" w:hAnsi="Tahoma" w:cs="Tahoma"/>
                <w:sz w:val="16"/>
                <w:szCs w:val="16"/>
                <w:lang w:val="nl-NL"/>
              </w:rPr>
              <w:t xml:space="preserve">, Parijs ‘08/10/12, Madrid </w:t>
            </w:r>
            <w:r>
              <w:rPr>
                <w:rFonts w:ascii="Tahoma" w:hAnsi="Tahoma" w:cs="Tahoma"/>
                <w:sz w:val="16"/>
                <w:szCs w:val="16"/>
                <w:lang w:val="nl-NL"/>
              </w:rPr>
              <w:t>’</w:t>
            </w:r>
            <w:r w:rsidRPr="00627650">
              <w:rPr>
                <w:rFonts w:ascii="Tahoma" w:hAnsi="Tahoma" w:cs="Tahoma"/>
                <w:sz w:val="16"/>
                <w:szCs w:val="16"/>
                <w:lang w:val="nl-NL"/>
              </w:rPr>
              <w:t>10</w:t>
            </w:r>
            <w:r>
              <w:rPr>
                <w:rFonts w:ascii="Tahoma" w:hAnsi="Tahoma" w:cs="Tahoma"/>
                <w:sz w:val="16"/>
                <w:szCs w:val="16"/>
                <w:lang w:val="nl-NL"/>
              </w:rPr>
              <w:t>, Botswana ‘19</w:t>
            </w:r>
          </w:p>
        </w:tc>
        <w:tc>
          <w:tcPr>
            <w:tcW w:w="920" w:type="dxa"/>
            <w:vAlign w:val="center"/>
          </w:tcPr>
          <w:p w14:paraId="7DE59B9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EU/EDF</w:t>
            </w:r>
          </w:p>
        </w:tc>
      </w:tr>
      <w:tr w:rsidR="00387632" w:rsidRPr="00627650" w14:paraId="7DE59B9D" w14:textId="77777777" w:rsidTr="00870BE0">
        <w:trPr>
          <w:cantSplit/>
        </w:trPr>
        <w:tc>
          <w:tcPr>
            <w:tcW w:w="1135" w:type="dxa"/>
            <w:vAlign w:val="center"/>
          </w:tcPr>
          <w:p w14:paraId="7DE59B9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Jun-Nov ‘04</w:t>
            </w:r>
          </w:p>
        </w:tc>
        <w:tc>
          <w:tcPr>
            <w:tcW w:w="1170" w:type="dxa"/>
            <w:vAlign w:val="center"/>
          </w:tcPr>
          <w:p w14:paraId="7DE59B9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9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Evaluator. Evaluatie Programma Economische Samenwerking Projecten (PESP) - Export promotie instrument van MinEZ</w:t>
            </w:r>
          </w:p>
        </w:tc>
        <w:tc>
          <w:tcPr>
            <w:tcW w:w="920" w:type="dxa"/>
            <w:vAlign w:val="center"/>
          </w:tcPr>
          <w:p w14:paraId="7DE59B9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NL Min EZ</w:t>
            </w:r>
          </w:p>
        </w:tc>
      </w:tr>
      <w:tr w:rsidR="00387632" w:rsidRPr="00627650" w14:paraId="7DE59BA3" w14:textId="77777777" w:rsidTr="00870BE0">
        <w:trPr>
          <w:cantSplit/>
        </w:trPr>
        <w:tc>
          <w:tcPr>
            <w:tcW w:w="1135" w:type="dxa"/>
            <w:vAlign w:val="center"/>
          </w:tcPr>
          <w:p w14:paraId="7DE59B9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Juli ‘04, Jan ‘05,</w:t>
            </w:r>
          </w:p>
          <w:p w14:paraId="7DE59B9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Jun ‘05</w:t>
            </w:r>
          </w:p>
        </w:tc>
        <w:tc>
          <w:tcPr>
            <w:tcW w:w="1170" w:type="dxa"/>
            <w:vAlign w:val="center"/>
          </w:tcPr>
          <w:p w14:paraId="7DE59BA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Afghanistan</w:t>
            </w:r>
          </w:p>
        </w:tc>
        <w:tc>
          <w:tcPr>
            <w:tcW w:w="7055" w:type="dxa"/>
            <w:vAlign w:val="center"/>
          </w:tcPr>
          <w:p w14:paraId="7DE59BA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Management review van drie grote humanitaire organisaties (CHA, ADA en AREA) en plan voor capaciteitsversterking. Training in budgettering, controle en financiële rapportage (4 missies)</w:t>
            </w:r>
          </w:p>
        </w:tc>
        <w:tc>
          <w:tcPr>
            <w:tcW w:w="920" w:type="dxa"/>
            <w:vAlign w:val="center"/>
          </w:tcPr>
          <w:p w14:paraId="7DE59BA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Novib/EC</w:t>
            </w:r>
          </w:p>
        </w:tc>
      </w:tr>
      <w:tr w:rsidR="00387632" w:rsidRPr="00627650" w14:paraId="7DE59BA8" w14:textId="77777777" w:rsidTr="00870BE0">
        <w:trPr>
          <w:cantSplit/>
        </w:trPr>
        <w:tc>
          <w:tcPr>
            <w:tcW w:w="1135" w:type="dxa"/>
            <w:vAlign w:val="center"/>
          </w:tcPr>
          <w:p w14:paraId="7DE59BA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Mar-Mei ‘04</w:t>
            </w:r>
          </w:p>
        </w:tc>
        <w:tc>
          <w:tcPr>
            <w:tcW w:w="1170" w:type="dxa"/>
            <w:vAlign w:val="center"/>
          </w:tcPr>
          <w:p w14:paraId="7DE59BA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Kenia</w:t>
            </w:r>
          </w:p>
        </w:tc>
        <w:tc>
          <w:tcPr>
            <w:tcW w:w="7055" w:type="dxa"/>
            <w:vAlign w:val="center"/>
          </w:tcPr>
          <w:p w14:paraId="7DE59BA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 leader. Haalbaarheidsstudie voor een kleinbedrijf ontwikkeling en financiering programma</w:t>
            </w:r>
          </w:p>
        </w:tc>
        <w:tc>
          <w:tcPr>
            <w:tcW w:w="920" w:type="dxa"/>
            <w:vAlign w:val="center"/>
          </w:tcPr>
          <w:p w14:paraId="7DE59BA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EU/EDF</w:t>
            </w:r>
          </w:p>
        </w:tc>
      </w:tr>
      <w:tr w:rsidR="00387632" w:rsidRPr="00627650" w14:paraId="7DE59BAD" w14:textId="77777777" w:rsidTr="00870BE0">
        <w:trPr>
          <w:cantSplit/>
        </w:trPr>
        <w:tc>
          <w:tcPr>
            <w:tcW w:w="1135" w:type="dxa"/>
            <w:vAlign w:val="center"/>
          </w:tcPr>
          <w:p w14:paraId="7DE59BA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 ‘03</w:t>
            </w:r>
          </w:p>
        </w:tc>
        <w:tc>
          <w:tcPr>
            <w:tcW w:w="1170" w:type="dxa"/>
            <w:vAlign w:val="center"/>
          </w:tcPr>
          <w:p w14:paraId="7DE59BA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Kosovo</w:t>
            </w:r>
          </w:p>
        </w:tc>
        <w:tc>
          <w:tcPr>
            <w:tcW w:w="7055" w:type="dxa"/>
            <w:vAlign w:val="center"/>
          </w:tcPr>
          <w:p w14:paraId="7DE59BA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Training expert. Haalbaarheidsstudie voor een bank training center onder de paraplu van een bank associatie</w:t>
            </w:r>
          </w:p>
        </w:tc>
        <w:tc>
          <w:tcPr>
            <w:tcW w:w="920" w:type="dxa"/>
            <w:vAlign w:val="center"/>
          </w:tcPr>
          <w:p w14:paraId="7DE59BA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EU/EAR</w:t>
            </w:r>
          </w:p>
        </w:tc>
      </w:tr>
      <w:tr w:rsidR="00387632" w:rsidRPr="00627650" w14:paraId="7DE59BB2" w14:textId="77777777" w:rsidTr="00870BE0">
        <w:trPr>
          <w:cantSplit/>
        </w:trPr>
        <w:tc>
          <w:tcPr>
            <w:tcW w:w="1135" w:type="dxa"/>
            <w:vAlign w:val="center"/>
          </w:tcPr>
          <w:p w14:paraId="7DE59BA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Oct ‘03</w:t>
            </w:r>
          </w:p>
        </w:tc>
        <w:tc>
          <w:tcPr>
            <w:tcW w:w="1170" w:type="dxa"/>
            <w:vAlign w:val="center"/>
          </w:tcPr>
          <w:p w14:paraId="7DE59BA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Marokko</w:t>
            </w:r>
          </w:p>
        </w:tc>
        <w:tc>
          <w:tcPr>
            <w:tcW w:w="7055" w:type="dxa"/>
            <w:vAlign w:val="center"/>
          </w:tcPr>
          <w:p w14:paraId="7DE59BB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Training van bedrijfsadviseurs</w:t>
            </w:r>
          </w:p>
        </w:tc>
        <w:tc>
          <w:tcPr>
            <w:tcW w:w="920" w:type="dxa"/>
            <w:vAlign w:val="center"/>
          </w:tcPr>
          <w:p w14:paraId="7DE59BB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St. Intent</w:t>
            </w:r>
          </w:p>
        </w:tc>
      </w:tr>
      <w:tr w:rsidR="00387632" w:rsidRPr="00627650" w14:paraId="7DE59BB7" w14:textId="77777777" w:rsidTr="00870BE0">
        <w:trPr>
          <w:cantSplit/>
        </w:trPr>
        <w:tc>
          <w:tcPr>
            <w:tcW w:w="1135" w:type="dxa"/>
            <w:vAlign w:val="center"/>
          </w:tcPr>
          <w:p w14:paraId="7DE59BB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Feb, Jul ‘03</w:t>
            </w:r>
          </w:p>
        </w:tc>
        <w:tc>
          <w:tcPr>
            <w:tcW w:w="1170" w:type="dxa"/>
            <w:vAlign w:val="center"/>
          </w:tcPr>
          <w:p w14:paraId="7DE59BB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Bosnië</w:t>
            </w:r>
          </w:p>
        </w:tc>
        <w:tc>
          <w:tcPr>
            <w:tcW w:w="7055" w:type="dxa"/>
            <w:vAlign w:val="center"/>
          </w:tcPr>
          <w:p w14:paraId="7DE59BB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Assistentie en training van voedsel verwerkende bedrijven in financieel management en herstructurering (schuld herziening, costing, financiële analyse). Herstructureringsplan voor een vleesfabriek (2 missies)</w:t>
            </w:r>
          </w:p>
        </w:tc>
        <w:tc>
          <w:tcPr>
            <w:tcW w:w="920" w:type="dxa"/>
            <w:vAlign w:val="center"/>
          </w:tcPr>
          <w:p w14:paraId="7DE59BB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w:t>
            </w:r>
          </w:p>
        </w:tc>
      </w:tr>
      <w:tr w:rsidR="00387632" w:rsidRPr="00627650" w14:paraId="7DE59BBC" w14:textId="77777777" w:rsidTr="00870BE0">
        <w:trPr>
          <w:cantSplit/>
        </w:trPr>
        <w:tc>
          <w:tcPr>
            <w:tcW w:w="1135" w:type="dxa"/>
            <w:vAlign w:val="center"/>
          </w:tcPr>
          <w:p w14:paraId="7DE59BB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Jan-Jun ‘03</w:t>
            </w:r>
          </w:p>
        </w:tc>
        <w:tc>
          <w:tcPr>
            <w:tcW w:w="1170" w:type="dxa"/>
            <w:vAlign w:val="center"/>
          </w:tcPr>
          <w:p w14:paraId="7DE59BB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B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Business consultant. Ontwikkeling van een instructiegids voor organisatie en uitvoering van company matching en sector partnership meetings</w:t>
            </w:r>
          </w:p>
        </w:tc>
        <w:tc>
          <w:tcPr>
            <w:tcW w:w="920" w:type="dxa"/>
            <w:vAlign w:val="center"/>
          </w:tcPr>
          <w:p w14:paraId="7DE59BB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CDE / ProInvest</w:t>
            </w:r>
          </w:p>
        </w:tc>
      </w:tr>
      <w:tr w:rsidR="00387632" w:rsidRPr="00627650" w14:paraId="7DE59BC1" w14:textId="77777777" w:rsidTr="00870BE0">
        <w:trPr>
          <w:cantSplit/>
        </w:trPr>
        <w:tc>
          <w:tcPr>
            <w:tcW w:w="1135" w:type="dxa"/>
            <w:vAlign w:val="center"/>
          </w:tcPr>
          <w:p w14:paraId="7DE59BB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 ‘02 - Jun ‘07</w:t>
            </w:r>
          </w:p>
        </w:tc>
        <w:tc>
          <w:tcPr>
            <w:tcW w:w="1170" w:type="dxa"/>
            <w:vAlign w:val="center"/>
          </w:tcPr>
          <w:p w14:paraId="7DE59BB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B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“Financial Management for Non-financial Managers” - Europese non-profit organisaties betrokken in ontwikkeling en Food Aid projecten (10 keer een week en enige korte cursussen)</w:t>
            </w:r>
          </w:p>
        </w:tc>
        <w:tc>
          <w:tcPr>
            <w:tcW w:w="920" w:type="dxa"/>
            <w:vAlign w:val="center"/>
          </w:tcPr>
          <w:p w14:paraId="7DE59BC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EuronAid, MDF, Novib</w:t>
            </w:r>
          </w:p>
        </w:tc>
      </w:tr>
      <w:tr w:rsidR="00387632" w:rsidRPr="00627650" w14:paraId="7DE59BC6" w14:textId="77777777" w:rsidTr="00870BE0">
        <w:trPr>
          <w:cantSplit/>
        </w:trPr>
        <w:tc>
          <w:tcPr>
            <w:tcW w:w="1135" w:type="dxa"/>
            <w:vAlign w:val="center"/>
          </w:tcPr>
          <w:p w14:paraId="7DE59BC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‘02 – ‘11</w:t>
            </w:r>
          </w:p>
        </w:tc>
        <w:tc>
          <w:tcPr>
            <w:tcW w:w="1170" w:type="dxa"/>
            <w:vAlign w:val="center"/>
          </w:tcPr>
          <w:p w14:paraId="7DE59BC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C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Bedrijfsadviseur. Ondersteuning van startende ondernemers middels praktisch advies, opstellen ondernemingsplan, management, financiering etc. (17 ondernemers)</w:t>
            </w:r>
          </w:p>
        </w:tc>
        <w:tc>
          <w:tcPr>
            <w:tcW w:w="920" w:type="dxa"/>
            <w:vAlign w:val="center"/>
          </w:tcPr>
          <w:p w14:paraId="7DE59BC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St. Intent</w:t>
            </w:r>
          </w:p>
        </w:tc>
      </w:tr>
      <w:tr w:rsidR="00387632" w:rsidRPr="00627650" w14:paraId="7DE59BCB" w14:textId="77777777" w:rsidTr="00870BE0">
        <w:trPr>
          <w:cantSplit/>
        </w:trPr>
        <w:tc>
          <w:tcPr>
            <w:tcW w:w="1135" w:type="dxa"/>
            <w:vAlign w:val="center"/>
          </w:tcPr>
          <w:p w14:paraId="7DE59BC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April ‘02</w:t>
            </w:r>
          </w:p>
        </w:tc>
        <w:tc>
          <w:tcPr>
            <w:tcW w:w="1170" w:type="dxa"/>
            <w:vAlign w:val="center"/>
          </w:tcPr>
          <w:p w14:paraId="7DE59BC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Kazakstan</w:t>
            </w:r>
          </w:p>
        </w:tc>
        <w:tc>
          <w:tcPr>
            <w:tcW w:w="7055" w:type="dxa"/>
            <w:vAlign w:val="center"/>
          </w:tcPr>
          <w:p w14:paraId="7DE59BC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E63443">
              <w:rPr>
                <w:rFonts w:ascii="Tahoma" w:hAnsi="Tahoma" w:cs="Tahoma"/>
                <w:sz w:val="16"/>
                <w:szCs w:val="16"/>
                <w:lang w:val="en-GB"/>
              </w:rPr>
              <w:t xml:space="preserve">Docent. MBA course modules “Financial Resources Management”, en “Management of Investment Portfolios”. </w:t>
            </w:r>
            <w:r w:rsidRPr="00627650">
              <w:rPr>
                <w:rFonts w:ascii="Tahoma" w:hAnsi="Tahoma" w:cs="Tahoma"/>
                <w:sz w:val="16"/>
                <w:szCs w:val="16"/>
                <w:lang w:val="nl-NL"/>
              </w:rPr>
              <w:t>Review van thuis opdrachten</w:t>
            </w:r>
          </w:p>
        </w:tc>
        <w:tc>
          <w:tcPr>
            <w:tcW w:w="920" w:type="dxa"/>
            <w:vAlign w:val="center"/>
          </w:tcPr>
          <w:p w14:paraId="7DE59BC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IAB/ASM</w:t>
            </w:r>
          </w:p>
        </w:tc>
      </w:tr>
      <w:tr w:rsidR="00387632" w:rsidRPr="00627650" w14:paraId="7DE59BD0" w14:textId="77777777" w:rsidTr="00870BE0">
        <w:trPr>
          <w:cantSplit/>
        </w:trPr>
        <w:tc>
          <w:tcPr>
            <w:tcW w:w="1135" w:type="dxa"/>
            <w:vAlign w:val="center"/>
          </w:tcPr>
          <w:p w14:paraId="7DE59BC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 ‘01 – Mei ‘02</w:t>
            </w:r>
          </w:p>
        </w:tc>
        <w:tc>
          <w:tcPr>
            <w:tcW w:w="1170" w:type="dxa"/>
            <w:vAlign w:val="center"/>
          </w:tcPr>
          <w:p w14:paraId="7DE59BC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Montenegro</w:t>
            </w:r>
          </w:p>
        </w:tc>
        <w:tc>
          <w:tcPr>
            <w:tcW w:w="7055" w:type="dxa"/>
            <w:vAlign w:val="center"/>
          </w:tcPr>
          <w:p w14:paraId="7DE59BC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Ontwikkeling van een leasing programma voor moderne apparatuur voor de zuivel sector (boeren en fabrieken). “Due diligence” en krediet analyse van zeven zuivel fabrieken (3 missies)</w:t>
            </w:r>
          </w:p>
        </w:tc>
        <w:tc>
          <w:tcPr>
            <w:tcW w:w="920" w:type="dxa"/>
            <w:vAlign w:val="center"/>
          </w:tcPr>
          <w:p w14:paraId="7DE59BC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EU/EAR</w:t>
            </w:r>
          </w:p>
        </w:tc>
      </w:tr>
      <w:tr w:rsidR="00387632" w:rsidRPr="00627650" w14:paraId="7DE59BD5" w14:textId="77777777" w:rsidTr="00870BE0">
        <w:trPr>
          <w:cantSplit/>
        </w:trPr>
        <w:tc>
          <w:tcPr>
            <w:tcW w:w="1135" w:type="dxa"/>
            <w:vAlign w:val="center"/>
          </w:tcPr>
          <w:p w14:paraId="7DE59BD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‘00 – ‘12</w:t>
            </w:r>
          </w:p>
        </w:tc>
        <w:tc>
          <w:tcPr>
            <w:tcW w:w="1170" w:type="dxa"/>
            <w:vAlign w:val="center"/>
          </w:tcPr>
          <w:p w14:paraId="7DE59BD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BD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Krediet Analist. Beoordeling van krediet aanvragen (garantie verzoek) van allochtonen welke een bedrijf in hun land van herkomst willen opzetten. Ook incasso van slechte leningen (regulier)</w:t>
            </w:r>
          </w:p>
        </w:tc>
        <w:tc>
          <w:tcPr>
            <w:tcW w:w="920" w:type="dxa"/>
            <w:vAlign w:val="center"/>
          </w:tcPr>
          <w:p w14:paraId="7DE59BD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St. Intent</w:t>
            </w:r>
          </w:p>
        </w:tc>
      </w:tr>
      <w:tr w:rsidR="00387632" w:rsidRPr="00627650" w14:paraId="7DE59BDA" w14:textId="77777777" w:rsidTr="00870BE0">
        <w:trPr>
          <w:cantSplit/>
        </w:trPr>
        <w:tc>
          <w:tcPr>
            <w:tcW w:w="1135" w:type="dxa"/>
            <w:vAlign w:val="center"/>
          </w:tcPr>
          <w:p w14:paraId="7DE59BD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Aug ‘01 – Jun ‘02</w:t>
            </w:r>
          </w:p>
        </w:tc>
        <w:tc>
          <w:tcPr>
            <w:tcW w:w="1170" w:type="dxa"/>
            <w:vAlign w:val="center"/>
          </w:tcPr>
          <w:p w14:paraId="7DE59BD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Kyrgyzstan</w:t>
            </w:r>
          </w:p>
        </w:tc>
        <w:tc>
          <w:tcPr>
            <w:tcW w:w="7055" w:type="dxa"/>
            <w:vAlign w:val="center"/>
          </w:tcPr>
          <w:p w14:paraId="7DE59BD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Analist. Training / assistentie van de “Kyrgyz Agricultural Finance Corporation” in krediet analyse voor de agrarische sector (3 missies)</w:t>
            </w:r>
          </w:p>
        </w:tc>
        <w:tc>
          <w:tcPr>
            <w:tcW w:w="920" w:type="dxa"/>
            <w:vAlign w:val="center"/>
          </w:tcPr>
          <w:p w14:paraId="7DE59BD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ADB</w:t>
            </w:r>
          </w:p>
        </w:tc>
      </w:tr>
      <w:tr w:rsidR="00387632" w:rsidRPr="00627650" w14:paraId="7DE59BDF" w14:textId="77777777" w:rsidTr="00870BE0">
        <w:trPr>
          <w:cantSplit/>
        </w:trPr>
        <w:tc>
          <w:tcPr>
            <w:tcW w:w="1135" w:type="dxa"/>
            <w:vAlign w:val="center"/>
          </w:tcPr>
          <w:p w14:paraId="7DE59BD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Aug ‘00 - Jul ‘02</w:t>
            </w:r>
          </w:p>
        </w:tc>
        <w:tc>
          <w:tcPr>
            <w:tcW w:w="1170" w:type="dxa"/>
            <w:vAlign w:val="center"/>
          </w:tcPr>
          <w:p w14:paraId="7DE59BD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Kazakstan</w:t>
            </w:r>
          </w:p>
        </w:tc>
        <w:tc>
          <w:tcPr>
            <w:tcW w:w="7055" w:type="dxa"/>
            <w:vAlign w:val="center"/>
          </w:tcPr>
          <w:p w14:paraId="7DE59BD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Bank trainer. Training / assistentie van zeven banken in krediet analyse voor de agrarische sector. Krediet structurering. (6 missies – 8 regio’s)</w:t>
            </w:r>
          </w:p>
        </w:tc>
        <w:tc>
          <w:tcPr>
            <w:tcW w:w="920" w:type="dxa"/>
            <w:vAlign w:val="center"/>
          </w:tcPr>
          <w:p w14:paraId="7DE59BD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IBRD</w:t>
            </w:r>
          </w:p>
        </w:tc>
      </w:tr>
      <w:tr w:rsidR="00387632" w:rsidRPr="00627650" w14:paraId="7DE59BE4" w14:textId="77777777" w:rsidTr="00870BE0">
        <w:trPr>
          <w:cantSplit/>
        </w:trPr>
        <w:tc>
          <w:tcPr>
            <w:tcW w:w="1135" w:type="dxa"/>
            <w:vAlign w:val="center"/>
          </w:tcPr>
          <w:p w14:paraId="7DE59BE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lastRenderedPageBreak/>
              <w:t>Nov ‘99</w:t>
            </w:r>
          </w:p>
        </w:tc>
        <w:tc>
          <w:tcPr>
            <w:tcW w:w="1170" w:type="dxa"/>
            <w:vAlign w:val="center"/>
          </w:tcPr>
          <w:p w14:paraId="7DE59BE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Kazakstan</w:t>
            </w:r>
          </w:p>
        </w:tc>
        <w:tc>
          <w:tcPr>
            <w:tcW w:w="7055" w:type="dxa"/>
            <w:vAlign w:val="center"/>
          </w:tcPr>
          <w:p w14:paraId="7DE59BE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Beleidsadvies betreffende landbouw financiering aan Min van Landbouw. Inclusief leasing en krediet garanties</w:t>
            </w:r>
          </w:p>
        </w:tc>
        <w:tc>
          <w:tcPr>
            <w:tcW w:w="920" w:type="dxa"/>
            <w:vAlign w:val="center"/>
          </w:tcPr>
          <w:p w14:paraId="7DE59BE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EU/TACIS</w:t>
            </w:r>
          </w:p>
        </w:tc>
      </w:tr>
      <w:tr w:rsidR="00387632" w:rsidRPr="00627650" w14:paraId="7DE59BE9" w14:textId="77777777" w:rsidTr="00870BE0">
        <w:trPr>
          <w:cantSplit/>
        </w:trPr>
        <w:tc>
          <w:tcPr>
            <w:tcW w:w="1135" w:type="dxa"/>
            <w:vAlign w:val="center"/>
          </w:tcPr>
          <w:p w14:paraId="7DE59BE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Oct ‘99</w:t>
            </w:r>
          </w:p>
        </w:tc>
        <w:tc>
          <w:tcPr>
            <w:tcW w:w="1170" w:type="dxa"/>
            <w:vAlign w:val="center"/>
          </w:tcPr>
          <w:p w14:paraId="7DE59BE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Cambodja</w:t>
            </w:r>
          </w:p>
        </w:tc>
        <w:tc>
          <w:tcPr>
            <w:tcW w:w="7055" w:type="dxa"/>
            <w:vAlign w:val="center"/>
          </w:tcPr>
          <w:p w14:paraId="7DE59BE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PRASAC Coöperatief Krediet Systeem. Opzet van interne controle en audit procedures</w:t>
            </w:r>
          </w:p>
        </w:tc>
        <w:tc>
          <w:tcPr>
            <w:tcW w:w="920" w:type="dxa"/>
            <w:vAlign w:val="center"/>
          </w:tcPr>
          <w:p w14:paraId="7DE59BE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EU/EDF</w:t>
            </w:r>
          </w:p>
        </w:tc>
      </w:tr>
      <w:tr w:rsidR="00387632" w:rsidRPr="00627650" w14:paraId="7DE59BEE" w14:textId="77777777" w:rsidTr="00870BE0">
        <w:trPr>
          <w:cantSplit/>
        </w:trPr>
        <w:tc>
          <w:tcPr>
            <w:tcW w:w="1135" w:type="dxa"/>
            <w:vAlign w:val="center"/>
          </w:tcPr>
          <w:p w14:paraId="7DE59BE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 ‘99 – Jun ‘01</w:t>
            </w:r>
          </w:p>
        </w:tc>
        <w:tc>
          <w:tcPr>
            <w:tcW w:w="1170" w:type="dxa"/>
            <w:vAlign w:val="center"/>
          </w:tcPr>
          <w:p w14:paraId="7DE59BE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Mongolië</w:t>
            </w:r>
          </w:p>
        </w:tc>
        <w:tc>
          <w:tcPr>
            <w:tcW w:w="7055" w:type="dxa"/>
            <w:vAlign w:val="center"/>
          </w:tcPr>
          <w:p w14:paraId="7DE59BE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Senior Advisor. Herstructurering van een vleesfabriek. Bedrijfsdiagnose en ontwikkeling van een herstructureringsplan. Advies in marke</w:t>
            </w:r>
            <w:r w:rsidRPr="00627650">
              <w:rPr>
                <w:rFonts w:ascii="Tahoma" w:hAnsi="Tahoma" w:cs="Tahoma"/>
                <w:sz w:val="16"/>
                <w:szCs w:val="16"/>
                <w:lang w:val="nl-NL"/>
              </w:rPr>
              <w:softHyphen/>
              <w:t>ting, financiering, kostprijsberekening, personeelsbeleid, productie technologie, en andere factoren om de fabriek te rehabiliteren. Training (9 missies)</w:t>
            </w:r>
          </w:p>
        </w:tc>
        <w:tc>
          <w:tcPr>
            <w:tcW w:w="920" w:type="dxa"/>
            <w:vAlign w:val="center"/>
          </w:tcPr>
          <w:p w14:paraId="7DE59BE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UNOPS</w:t>
            </w:r>
          </w:p>
        </w:tc>
      </w:tr>
      <w:tr w:rsidR="00387632" w:rsidRPr="00627650" w14:paraId="7DE59BF3" w14:textId="77777777" w:rsidTr="00870BE0">
        <w:trPr>
          <w:cantSplit/>
        </w:trPr>
        <w:tc>
          <w:tcPr>
            <w:tcW w:w="1135" w:type="dxa"/>
            <w:vAlign w:val="center"/>
          </w:tcPr>
          <w:p w14:paraId="7DE59BE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Jun ‘99 – Jun ‘01</w:t>
            </w:r>
          </w:p>
        </w:tc>
        <w:tc>
          <w:tcPr>
            <w:tcW w:w="1170" w:type="dxa"/>
            <w:vAlign w:val="center"/>
          </w:tcPr>
          <w:p w14:paraId="7DE59BF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Mongolië</w:t>
            </w:r>
          </w:p>
        </w:tc>
        <w:tc>
          <w:tcPr>
            <w:tcW w:w="7055" w:type="dxa"/>
            <w:vAlign w:val="center"/>
          </w:tcPr>
          <w:p w14:paraId="7DE59BF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Senior Advisor. Herstructurering van een bakkerij. Bedrijfsdiagnose en ontwikkeling van een herstructureringsplan. Advies in marke</w:t>
            </w:r>
            <w:r w:rsidRPr="00627650">
              <w:rPr>
                <w:rFonts w:ascii="Tahoma" w:hAnsi="Tahoma" w:cs="Tahoma"/>
                <w:sz w:val="16"/>
                <w:szCs w:val="16"/>
                <w:lang w:val="nl-NL"/>
              </w:rPr>
              <w:softHyphen/>
              <w:t>ting, financiering, kostprijsberekening, personeelsbeleid, productie technologie, kwaliteitsbeheer, en andere factoren om de fabriek te rehabiliteren. Training (10 missies)</w:t>
            </w:r>
          </w:p>
        </w:tc>
        <w:tc>
          <w:tcPr>
            <w:tcW w:w="920" w:type="dxa"/>
            <w:vAlign w:val="center"/>
          </w:tcPr>
          <w:p w14:paraId="7DE59BF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UNOPS</w:t>
            </w:r>
          </w:p>
        </w:tc>
      </w:tr>
      <w:tr w:rsidR="00387632" w:rsidRPr="00627650" w14:paraId="7DE59BF8" w14:textId="77777777" w:rsidTr="00870BE0">
        <w:trPr>
          <w:cantSplit/>
        </w:trPr>
        <w:tc>
          <w:tcPr>
            <w:tcW w:w="1135" w:type="dxa"/>
            <w:vAlign w:val="center"/>
          </w:tcPr>
          <w:p w14:paraId="7DE59BF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 ‘99</w:t>
            </w:r>
          </w:p>
        </w:tc>
        <w:tc>
          <w:tcPr>
            <w:tcW w:w="1170" w:type="dxa"/>
            <w:vAlign w:val="center"/>
          </w:tcPr>
          <w:p w14:paraId="7DE59BF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Joegoslavië / Servië</w:t>
            </w:r>
          </w:p>
        </w:tc>
        <w:tc>
          <w:tcPr>
            <w:tcW w:w="7055" w:type="dxa"/>
            <w:vAlign w:val="center"/>
          </w:tcPr>
          <w:p w14:paraId="7DE59BF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Krediet Expert. Private Sector Seminar – presentatie van financieringsmethoden voor het kleinbedrijf</w:t>
            </w:r>
          </w:p>
        </w:tc>
        <w:tc>
          <w:tcPr>
            <w:tcW w:w="920" w:type="dxa"/>
            <w:vAlign w:val="center"/>
          </w:tcPr>
          <w:p w14:paraId="7DE59BF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Know How Fund</w:t>
            </w:r>
          </w:p>
        </w:tc>
      </w:tr>
      <w:tr w:rsidR="00387632" w:rsidRPr="00627650" w14:paraId="7DE59BFD" w14:textId="77777777" w:rsidTr="00870BE0">
        <w:trPr>
          <w:cantSplit/>
        </w:trPr>
        <w:tc>
          <w:tcPr>
            <w:tcW w:w="1135" w:type="dxa"/>
            <w:vAlign w:val="center"/>
          </w:tcPr>
          <w:p w14:paraId="7DE59BF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Feb ‘99</w:t>
            </w:r>
          </w:p>
        </w:tc>
        <w:tc>
          <w:tcPr>
            <w:tcW w:w="1170" w:type="dxa"/>
            <w:vAlign w:val="center"/>
          </w:tcPr>
          <w:p w14:paraId="7DE59BF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België</w:t>
            </w:r>
          </w:p>
        </w:tc>
        <w:tc>
          <w:tcPr>
            <w:tcW w:w="7055" w:type="dxa"/>
            <w:vAlign w:val="center"/>
          </w:tcPr>
          <w:p w14:paraId="7DE59BFB" w14:textId="77777777" w:rsidR="00387632" w:rsidRPr="00320EA8"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en-GB"/>
              </w:rPr>
            </w:pPr>
            <w:r w:rsidRPr="00320EA8">
              <w:rPr>
                <w:rFonts w:ascii="Tahoma" w:hAnsi="Tahoma" w:cs="Tahoma"/>
                <w:sz w:val="16"/>
                <w:szCs w:val="16"/>
                <w:lang w:val="en-GB"/>
              </w:rPr>
              <w:t>Evaluator. Evaluatie tender Rusland “Rural Co-operative Credit Strategies and Pilot Demonstrations”</w:t>
            </w:r>
          </w:p>
        </w:tc>
        <w:tc>
          <w:tcPr>
            <w:tcW w:w="920" w:type="dxa"/>
            <w:vAlign w:val="center"/>
          </w:tcPr>
          <w:p w14:paraId="7DE59BF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EU/TACIS</w:t>
            </w:r>
          </w:p>
        </w:tc>
      </w:tr>
      <w:tr w:rsidR="00387632" w:rsidRPr="00627650" w14:paraId="7DE59C02" w14:textId="77777777" w:rsidTr="00870BE0">
        <w:trPr>
          <w:cantSplit/>
        </w:trPr>
        <w:tc>
          <w:tcPr>
            <w:tcW w:w="1135" w:type="dxa"/>
            <w:vAlign w:val="center"/>
          </w:tcPr>
          <w:p w14:paraId="7DE59BF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May ‘98 – Jan ‘99</w:t>
            </w:r>
          </w:p>
        </w:tc>
        <w:tc>
          <w:tcPr>
            <w:tcW w:w="1170" w:type="dxa"/>
            <w:vAlign w:val="center"/>
          </w:tcPr>
          <w:p w14:paraId="7DE59BF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Kazakstan</w:t>
            </w:r>
          </w:p>
        </w:tc>
        <w:tc>
          <w:tcPr>
            <w:tcW w:w="7055" w:type="dxa"/>
            <w:vAlign w:val="center"/>
          </w:tcPr>
          <w:p w14:paraId="7DE59C0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Bedrijfsadviseur. Training van management consultants in business planning, herstructurering, financiële analyse en kostprijs berekening. Financiële analyse van bedrijven in de handel, voedsel verwerkende industrie, en telecoms. Kostprijs berekening en financieel management van een kippen boerderij (eieren) (7 missies)</w:t>
            </w:r>
          </w:p>
        </w:tc>
        <w:tc>
          <w:tcPr>
            <w:tcW w:w="920" w:type="dxa"/>
            <w:vAlign w:val="center"/>
          </w:tcPr>
          <w:p w14:paraId="7DE59C0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EU/TACIS</w:t>
            </w:r>
          </w:p>
        </w:tc>
      </w:tr>
      <w:tr w:rsidR="00387632" w:rsidRPr="00627650" w14:paraId="7DE59C08" w14:textId="77777777" w:rsidTr="00870BE0">
        <w:trPr>
          <w:cantSplit/>
        </w:trPr>
        <w:tc>
          <w:tcPr>
            <w:tcW w:w="1135" w:type="dxa"/>
            <w:vAlign w:val="center"/>
          </w:tcPr>
          <w:p w14:paraId="7DE59C0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Apr ‘98,</w:t>
            </w:r>
          </w:p>
          <w:p w14:paraId="7DE59C0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Mar-Apr ‘97</w:t>
            </w:r>
          </w:p>
        </w:tc>
        <w:tc>
          <w:tcPr>
            <w:tcW w:w="1170" w:type="dxa"/>
            <w:vAlign w:val="center"/>
          </w:tcPr>
          <w:p w14:paraId="7DE59C0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Lesotho</w:t>
            </w:r>
          </w:p>
        </w:tc>
        <w:tc>
          <w:tcPr>
            <w:tcW w:w="7055" w:type="dxa"/>
            <w:vAlign w:val="center"/>
          </w:tcPr>
          <w:p w14:paraId="7DE59C0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Bedrijfsadviseur. Opzet van een bedrijfsondersteunings eenheid en training van consultants (2 missies)</w:t>
            </w:r>
          </w:p>
        </w:tc>
        <w:tc>
          <w:tcPr>
            <w:tcW w:w="920" w:type="dxa"/>
            <w:vAlign w:val="center"/>
          </w:tcPr>
          <w:p w14:paraId="7DE59C0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IFAD</w:t>
            </w:r>
          </w:p>
        </w:tc>
      </w:tr>
      <w:tr w:rsidR="00387632" w:rsidRPr="00627650" w14:paraId="7DE59C0D" w14:textId="77777777" w:rsidTr="00870BE0">
        <w:trPr>
          <w:cantSplit/>
        </w:trPr>
        <w:tc>
          <w:tcPr>
            <w:tcW w:w="1135" w:type="dxa"/>
            <w:vAlign w:val="center"/>
          </w:tcPr>
          <w:p w14:paraId="7DE59C0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Dec ‘97 – Jun ‘99</w:t>
            </w:r>
          </w:p>
        </w:tc>
        <w:tc>
          <w:tcPr>
            <w:tcW w:w="1170" w:type="dxa"/>
            <w:vAlign w:val="center"/>
          </w:tcPr>
          <w:p w14:paraId="7DE59C0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Oekraïne</w:t>
            </w:r>
          </w:p>
        </w:tc>
        <w:tc>
          <w:tcPr>
            <w:tcW w:w="7055" w:type="dxa"/>
            <w:vAlign w:val="center"/>
          </w:tcPr>
          <w:p w14:paraId="7DE59C0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Bedrijfsadviseur. Training van management consultants in business planning, herstructurering, financiële analyse en kostprijs berekening. Financiële analyse van een steenfabriek, spijker- en schroeven fabriek, en farmaceutisch bedrijf. Kostprijs berekening van een vleesfabriek, en break-even analyse (8 missies in West en Oost Oekraïne)</w:t>
            </w:r>
          </w:p>
        </w:tc>
        <w:tc>
          <w:tcPr>
            <w:tcW w:w="920" w:type="dxa"/>
            <w:vAlign w:val="center"/>
          </w:tcPr>
          <w:p w14:paraId="7DE59C0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r>
            <w:r w:rsidRPr="00627650">
              <w:rPr>
                <w:rFonts w:ascii="Tahoma" w:hAnsi="Tahoma" w:cs="Tahoma"/>
                <w:sz w:val="16"/>
                <w:szCs w:val="16"/>
                <w:lang w:val="nl-NL"/>
              </w:rPr>
              <w:softHyphen/>
              <w:t>EU/TACIS</w:t>
            </w:r>
          </w:p>
        </w:tc>
      </w:tr>
      <w:tr w:rsidR="00387632" w:rsidRPr="00627650" w14:paraId="7DE59C12" w14:textId="77777777" w:rsidTr="00870BE0">
        <w:trPr>
          <w:cantSplit/>
        </w:trPr>
        <w:tc>
          <w:tcPr>
            <w:tcW w:w="1135" w:type="dxa"/>
            <w:vAlign w:val="center"/>
          </w:tcPr>
          <w:p w14:paraId="7DE59C0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 ‘97</w:t>
            </w:r>
          </w:p>
        </w:tc>
        <w:tc>
          <w:tcPr>
            <w:tcW w:w="1170" w:type="dxa"/>
            <w:vAlign w:val="center"/>
          </w:tcPr>
          <w:p w14:paraId="7DE59C0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Moldavië</w:t>
            </w:r>
          </w:p>
        </w:tc>
        <w:tc>
          <w:tcPr>
            <w:tcW w:w="7055" w:type="dxa"/>
            <w:vAlign w:val="center"/>
          </w:tcPr>
          <w:p w14:paraId="7DE59C1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320EA8">
              <w:rPr>
                <w:rFonts w:ascii="Tahoma" w:hAnsi="Tahoma" w:cs="Tahoma"/>
                <w:sz w:val="16"/>
                <w:szCs w:val="16"/>
                <w:lang w:val="en-GB"/>
              </w:rPr>
              <w:t xml:space="preserve">Financieel Expert. “Grains Policy Project, Rural Finance Study”. </w:t>
            </w:r>
            <w:r w:rsidRPr="00627650">
              <w:rPr>
                <w:rFonts w:ascii="Tahoma" w:hAnsi="Tahoma" w:cs="Tahoma"/>
                <w:sz w:val="16"/>
                <w:szCs w:val="16"/>
                <w:lang w:val="nl-NL"/>
              </w:rPr>
              <w:t>Ontwikkeling van beleidsinstrumenten ter stimulering van financiering van de landbouw sector</w:t>
            </w:r>
          </w:p>
        </w:tc>
        <w:tc>
          <w:tcPr>
            <w:tcW w:w="920" w:type="dxa"/>
            <w:vAlign w:val="center"/>
          </w:tcPr>
          <w:p w14:paraId="7DE59C1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FAO</w:t>
            </w:r>
          </w:p>
        </w:tc>
      </w:tr>
      <w:tr w:rsidR="00387632" w:rsidRPr="00627650" w14:paraId="7DE59C17" w14:textId="77777777" w:rsidTr="00870BE0">
        <w:trPr>
          <w:cantSplit/>
        </w:trPr>
        <w:tc>
          <w:tcPr>
            <w:tcW w:w="1135" w:type="dxa"/>
            <w:vAlign w:val="center"/>
          </w:tcPr>
          <w:p w14:paraId="7DE59C1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Oct ‘97</w:t>
            </w:r>
          </w:p>
        </w:tc>
        <w:tc>
          <w:tcPr>
            <w:tcW w:w="1170" w:type="dxa"/>
            <w:vAlign w:val="center"/>
          </w:tcPr>
          <w:p w14:paraId="7DE59C1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Albanië</w:t>
            </w:r>
          </w:p>
        </w:tc>
        <w:tc>
          <w:tcPr>
            <w:tcW w:w="7055" w:type="dxa"/>
            <w:vAlign w:val="center"/>
          </w:tcPr>
          <w:p w14:paraId="7DE59C1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Krediet Expert. Ontwikkeling van een krediet programma voor de zuivel sector</w:t>
            </w:r>
          </w:p>
        </w:tc>
        <w:tc>
          <w:tcPr>
            <w:tcW w:w="920" w:type="dxa"/>
            <w:vAlign w:val="center"/>
          </w:tcPr>
          <w:p w14:paraId="7DE59C1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DGIS</w:t>
            </w:r>
          </w:p>
        </w:tc>
      </w:tr>
      <w:tr w:rsidR="00387632" w:rsidRPr="00627650" w14:paraId="7DE59C1C" w14:textId="77777777" w:rsidTr="00870BE0">
        <w:trPr>
          <w:cantSplit/>
        </w:trPr>
        <w:tc>
          <w:tcPr>
            <w:tcW w:w="1135" w:type="dxa"/>
            <w:vAlign w:val="center"/>
          </w:tcPr>
          <w:p w14:paraId="7DE59C1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 ‘97</w:t>
            </w:r>
          </w:p>
        </w:tc>
        <w:tc>
          <w:tcPr>
            <w:tcW w:w="1170" w:type="dxa"/>
            <w:vAlign w:val="center"/>
          </w:tcPr>
          <w:p w14:paraId="7DE59C1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Kaapverdië</w:t>
            </w:r>
          </w:p>
        </w:tc>
        <w:tc>
          <w:tcPr>
            <w:tcW w:w="7055" w:type="dxa"/>
            <w:vAlign w:val="center"/>
          </w:tcPr>
          <w:p w14:paraId="7DE59C1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Krediet Expert. Ontwikkeling van een microkrediet programma (statuten, procedures manual, administratief systeem)</w:t>
            </w:r>
          </w:p>
        </w:tc>
        <w:tc>
          <w:tcPr>
            <w:tcW w:w="920" w:type="dxa"/>
            <w:vAlign w:val="center"/>
          </w:tcPr>
          <w:p w14:paraId="7DE59C1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DGIS</w:t>
            </w:r>
          </w:p>
        </w:tc>
      </w:tr>
      <w:tr w:rsidR="00387632" w:rsidRPr="00627650" w14:paraId="7DE59C21" w14:textId="77777777" w:rsidTr="00870BE0">
        <w:trPr>
          <w:cantSplit/>
        </w:trPr>
        <w:tc>
          <w:tcPr>
            <w:tcW w:w="1135" w:type="dxa"/>
            <w:vAlign w:val="center"/>
          </w:tcPr>
          <w:p w14:paraId="7DE59C1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Jun ‘97</w:t>
            </w:r>
          </w:p>
        </w:tc>
        <w:tc>
          <w:tcPr>
            <w:tcW w:w="1170" w:type="dxa"/>
            <w:vAlign w:val="center"/>
          </w:tcPr>
          <w:p w14:paraId="7DE59C1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Macedonië</w:t>
            </w:r>
          </w:p>
        </w:tc>
        <w:tc>
          <w:tcPr>
            <w:tcW w:w="7055" w:type="dxa"/>
            <w:vAlign w:val="center"/>
          </w:tcPr>
          <w:p w14:paraId="7DE59C1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Microkrediet identificatie missie (ontwikkeling van instrumenten voor kleinbedrijf en landbouw financiering)</w:t>
            </w:r>
          </w:p>
        </w:tc>
        <w:tc>
          <w:tcPr>
            <w:tcW w:w="920" w:type="dxa"/>
            <w:vAlign w:val="center"/>
          </w:tcPr>
          <w:p w14:paraId="7DE59C2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DGIS</w:t>
            </w:r>
          </w:p>
        </w:tc>
      </w:tr>
      <w:tr w:rsidR="00387632" w:rsidRPr="00627650" w14:paraId="7DE59C26" w14:textId="77777777" w:rsidTr="00870BE0">
        <w:trPr>
          <w:cantSplit/>
        </w:trPr>
        <w:tc>
          <w:tcPr>
            <w:tcW w:w="1135" w:type="dxa"/>
            <w:vAlign w:val="center"/>
          </w:tcPr>
          <w:p w14:paraId="7DE59C2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Feb ‘97</w:t>
            </w:r>
          </w:p>
        </w:tc>
        <w:tc>
          <w:tcPr>
            <w:tcW w:w="1170" w:type="dxa"/>
            <w:vAlign w:val="center"/>
          </w:tcPr>
          <w:p w14:paraId="7DE59C2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Macedonië</w:t>
            </w:r>
          </w:p>
        </w:tc>
        <w:tc>
          <w:tcPr>
            <w:tcW w:w="7055" w:type="dxa"/>
            <w:vAlign w:val="center"/>
          </w:tcPr>
          <w:p w14:paraId="7DE59C2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 xml:space="preserve">Bedrijfsadviseur. Ontwikkeling van een netwerk van tien landbouw krediet adviseurs. Selectie van staf en training </w:t>
            </w:r>
          </w:p>
        </w:tc>
        <w:tc>
          <w:tcPr>
            <w:tcW w:w="920" w:type="dxa"/>
            <w:vAlign w:val="center"/>
          </w:tcPr>
          <w:p w14:paraId="7DE59C2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IBRD</w:t>
            </w:r>
          </w:p>
        </w:tc>
      </w:tr>
      <w:tr w:rsidR="00387632" w:rsidRPr="00627650" w14:paraId="7DE59C2B" w14:textId="77777777" w:rsidTr="00870BE0">
        <w:trPr>
          <w:cantSplit/>
        </w:trPr>
        <w:tc>
          <w:tcPr>
            <w:tcW w:w="1135" w:type="dxa"/>
            <w:vAlign w:val="center"/>
          </w:tcPr>
          <w:p w14:paraId="7DE59C2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Dec 96, Mei ‘97</w:t>
            </w:r>
          </w:p>
        </w:tc>
        <w:tc>
          <w:tcPr>
            <w:tcW w:w="1170" w:type="dxa"/>
            <w:vAlign w:val="center"/>
          </w:tcPr>
          <w:p w14:paraId="7DE59C2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Oezbekistan</w:t>
            </w:r>
          </w:p>
        </w:tc>
        <w:tc>
          <w:tcPr>
            <w:tcW w:w="7055" w:type="dxa"/>
            <w:vAlign w:val="center"/>
          </w:tcPr>
          <w:p w14:paraId="7DE59C2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Training van bedrijfsadviseurs in financiële analyse en business planning (Samarkand and Gulistan - 2 missies)</w:t>
            </w:r>
          </w:p>
        </w:tc>
        <w:tc>
          <w:tcPr>
            <w:tcW w:w="920" w:type="dxa"/>
            <w:vAlign w:val="center"/>
          </w:tcPr>
          <w:p w14:paraId="7DE59C2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w:t>
            </w:r>
            <w:r w:rsidRPr="00627650">
              <w:rPr>
                <w:rFonts w:ascii="Tahoma" w:hAnsi="Tahoma" w:cs="Tahoma"/>
                <w:sz w:val="16"/>
                <w:szCs w:val="16"/>
                <w:lang w:val="nl-NL"/>
              </w:rPr>
              <w:softHyphen/>
              <w:t>U/TACIS</w:t>
            </w:r>
          </w:p>
        </w:tc>
      </w:tr>
      <w:tr w:rsidR="00387632" w:rsidRPr="00627650" w14:paraId="7DE59C30" w14:textId="77777777" w:rsidTr="00870BE0">
        <w:trPr>
          <w:cantSplit/>
        </w:trPr>
        <w:tc>
          <w:tcPr>
            <w:tcW w:w="1135" w:type="dxa"/>
            <w:vAlign w:val="center"/>
          </w:tcPr>
          <w:p w14:paraId="7DE59C2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 ‘96, Jul ‘97</w:t>
            </w:r>
          </w:p>
        </w:tc>
        <w:tc>
          <w:tcPr>
            <w:tcW w:w="1170" w:type="dxa"/>
            <w:vAlign w:val="center"/>
          </w:tcPr>
          <w:p w14:paraId="7DE59C2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Azerbeidzjan</w:t>
            </w:r>
          </w:p>
        </w:tc>
        <w:tc>
          <w:tcPr>
            <w:tcW w:w="7055" w:type="dxa"/>
            <w:vAlign w:val="center"/>
          </w:tcPr>
          <w:p w14:paraId="7DE59C2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Training van bedrijfsadviseurs in krediet analyse (1</w:t>
            </w:r>
            <w:r w:rsidRPr="00627650">
              <w:rPr>
                <w:rFonts w:ascii="Tahoma" w:hAnsi="Tahoma" w:cs="Tahoma"/>
                <w:sz w:val="16"/>
                <w:szCs w:val="16"/>
                <w:vertAlign w:val="superscript"/>
                <w:lang w:val="nl-NL"/>
              </w:rPr>
              <w:t>e</w:t>
            </w:r>
            <w:r w:rsidRPr="00627650">
              <w:rPr>
                <w:rFonts w:ascii="Tahoma" w:hAnsi="Tahoma" w:cs="Tahoma"/>
                <w:sz w:val="16"/>
                <w:szCs w:val="16"/>
                <w:lang w:val="nl-NL"/>
              </w:rPr>
              <w:t xml:space="preserve"> missie). Training van ondernemers in business planning en krediet applicaties (2</w:t>
            </w:r>
            <w:r w:rsidRPr="00627650">
              <w:rPr>
                <w:rFonts w:ascii="Tahoma" w:hAnsi="Tahoma" w:cs="Tahoma"/>
                <w:sz w:val="16"/>
                <w:szCs w:val="16"/>
                <w:vertAlign w:val="superscript"/>
                <w:lang w:val="nl-NL"/>
              </w:rPr>
              <w:t>e</w:t>
            </w:r>
            <w:r w:rsidRPr="00627650">
              <w:rPr>
                <w:rFonts w:ascii="Tahoma" w:hAnsi="Tahoma" w:cs="Tahoma"/>
                <w:sz w:val="16"/>
                <w:szCs w:val="16"/>
                <w:lang w:val="nl-NL"/>
              </w:rPr>
              <w:t xml:space="preserve"> missie)</w:t>
            </w:r>
          </w:p>
        </w:tc>
        <w:tc>
          <w:tcPr>
            <w:tcW w:w="920" w:type="dxa"/>
            <w:vAlign w:val="center"/>
          </w:tcPr>
          <w:p w14:paraId="7DE59C2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w:t>
            </w:r>
            <w:r w:rsidRPr="00627650">
              <w:rPr>
                <w:rFonts w:ascii="Tahoma" w:hAnsi="Tahoma" w:cs="Tahoma"/>
                <w:sz w:val="16"/>
                <w:szCs w:val="16"/>
                <w:lang w:val="nl-NL"/>
              </w:rPr>
              <w:softHyphen/>
              <w:t>U/TACIS</w:t>
            </w:r>
          </w:p>
        </w:tc>
      </w:tr>
      <w:tr w:rsidR="00387632" w:rsidRPr="00627650" w14:paraId="7DE59C35" w14:textId="77777777" w:rsidTr="00870BE0">
        <w:trPr>
          <w:cantSplit/>
        </w:trPr>
        <w:tc>
          <w:tcPr>
            <w:tcW w:w="1135" w:type="dxa"/>
            <w:vAlign w:val="center"/>
          </w:tcPr>
          <w:p w14:paraId="7DE59C3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Jul ‘96</w:t>
            </w:r>
          </w:p>
        </w:tc>
        <w:tc>
          <w:tcPr>
            <w:tcW w:w="1170" w:type="dxa"/>
            <w:vAlign w:val="center"/>
          </w:tcPr>
          <w:p w14:paraId="7DE59C3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Roemenië</w:t>
            </w:r>
          </w:p>
        </w:tc>
        <w:tc>
          <w:tcPr>
            <w:tcW w:w="7055" w:type="dxa"/>
            <w:vAlign w:val="center"/>
          </w:tcPr>
          <w:p w14:paraId="7DE59C3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Bank studie en ontwikkeling van financieringsinstrumenten voor de landbouw sector (1</w:t>
            </w:r>
            <w:r w:rsidRPr="00627650">
              <w:rPr>
                <w:rFonts w:ascii="Tahoma" w:hAnsi="Tahoma" w:cs="Tahoma"/>
                <w:sz w:val="16"/>
                <w:szCs w:val="16"/>
                <w:vertAlign w:val="superscript"/>
                <w:lang w:val="nl-NL"/>
              </w:rPr>
              <w:t>e</w:t>
            </w:r>
            <w:r w:rsidRPr="00627650">
              <w:rPr>
                <w:rFonts w:ascii="Tahoma" w:hAnsi="Tahoma" w:cs="Tahoma"/>
                <w:sz w:val="16"/>
                <w:szCs w:val="16"/>
                <w:lang w:val="nl-NL"/>
              </w:rPr>
              <w:t xml:space="preserve"> missie). Definitie van een coöperatief krediet programma, training van krediet staf en consultants in krediet analyse (2</w:t>
            </w:r>
            <w:r w:rsidRPr="00627650">
              <w:rPr>
                <w:rFonts w:ascii="Tahoma" w:hAnsi="Tahoma" w:cs="Tahoma"/>
                <w:sz w:val="16"/>
                <w:szCs w:val="16"/>
                <w:vertAlign w:val="superscript"/>
                <w:lang w:val="nl-NL"/>
              </w:rPr>
              <w:t>e</w:t>
            </w:r>
            <w:r w:rsidRPr="00627650">
              <w:rPr>
                <w:rFonts w:ascii="Tahoma" w:hAnsi="Tahoma" w:cs="Tahoma"/>
                <w:sz w:val="16"/>
                <w:szCs w:val="16"/>
                <w:lang w:val="nl-NL"/>
              </w:rPr>
              <w:t xml:space="preserve"> missie)</w:t>
            </w:r>
          </w:p>
        </w:tc>
        <w:tc>
          <w:tcPr>
            <w:tcW w:w="920" w:type="dxa"/>
            <w:vAlign w:val="center"/>
          </w:tcPr>
          <w:p w14:paraId="7DE59C3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DGIS</w:t>
            </w:r>
          </w:p>
        </w:tc>
      </w:tr>
      <w:tr w:rsidR="00387632" w:rsidRPr="00627650" w14:paraId="7DE59C3A" w14:textId="77777777" w:rsidTr="00870BE0">
        <w:trPr>
          <w:cantSplit/>
        </w:trPr>
        <w:tc>
          <w:tcPr>
            <w:tcW w:w="1135" w:type="dxa"/>
            <w:vAlign w:val="center"/>
          </w:tcPr>
          <w:p w14:paraId="7DE59C3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May ‘96</w:t>
            </w:r>
          </w:p>
        </w:tc>
        <w:tc>
          <w:tcPr>
            <w:tcW w:w="1170" w:type="dxa"/>
            <w:vAlign w:val="center"/>
          </w:tcPr>
          <w:p w14:paraId="7DE59C3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Armenië</w:t>
            </w:r>
          </w:p>
        </w:tc>
        <w:tc>
          <w:tcPr>
            <w:tcW w:w="7055" w:type="dxa"/>
            <w:vAlign w:val="center"/>
          </w:tcPr>
          <w:p w14:paraId="7DE59C3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Financieel Expert. “Linking banks and SMEs” (Bank studie en MKB financiering)</w:t>
            </w:r>
          </w:p>
        </w:tc>
        <w:tc>
          <w:tcPr>
            <w:tcW w:w="920" w:type="dxa"/>
            <w:vAlign w:val="center"/>
          </w:tcPr>
          <w:p w14:paraId="7DE59C3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w:t>
            </w:r>
            <w:r w:rsidRPr="00627650">
              <w:rPr>
                <w:rFonts w:ascii="Tahoma" w:hAnsi="Tahoma" w:cs="Tahoma"/>
                <w:sz w:val="16"/>
                <w:szCs w:val="16"/>
                <w:lang w:val="nl-NL"/>
              </w:rPr>
              <w:softHyphen/>
              <w:t>/TACIS</w:t>
            </w:r>
          </w:p>
        </w:tc>
      </w:tr>
      <w:tr w:rsidR="00387632" w:rsidRPr="00627650" w14:paraId="7DE59C3F" w14:textId="77777777" w:rsidTr="00870BE0">
        <w:trPr>
          <w:cantSplit/>
        </w:trPr>
        <w:tc>
          <w:tcPr>
            <w:tcW w:w="1135" w:type="dxa"/>
            <w:vAlign w:val="center"/>
          </w:tcPr>
          <w:p w14:paraId="7DE59C3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Mar-Apr ‘96</w:t>
            </w:r>
          </w:p>
        </w:tc>
        <w:tc>
          <w:tcPr>
            <w:tcW w:w="1170" w:type="dxa"/>
            <w:vAlign w:val="center"/>
          </w:tcPr>
          <w:p w14:paraId="7DE59C3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Ghana</w:t>
            </w:r>
          </w:p>
        </w:tc>
        <w:tc>
          <w:tcPr>
            <w:tcW w:w="7055" w:type="dxa"/>
            <w:vAlign w:val="center"/>
          </w:tcPr>
          <w:p w14:paraId="7DE59C3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Evaluatie van de “Ghana Regional Ap</w:t>
            </w:r>
            <w:r w:rsidRPr="00627650">
              <w:rPr>
                <w:rFonts w:ascii="Tahoma" w:hAnsi="Tahoma" w:cs="Tahoma"/>
                <w:sz w:val="16"/>
                <w:szCs w:val="16"/>
                <w:lang w:val="nl-NL"/>
              </w:rPr>
              <w:softHyphen/>
              <w:t>propriate Technol</w:t>
            </w:r>
            <w:r w:rsidRPr="00627650">
              <w:rPr>
                <w:rFonts w:ascii="Tahoma" w:hAnsi="Tahoma" w:cs="Tahoma"/>
                <w:sz w:val="16"/>
                <w:szCs w:val="16"/>
                <w:lang w:val="nl-NL"/>
              </w:rPr>
              <w:softHyphen/>
              <w:t>ogy Industrial Service” (technologie ontwikkeling, training, bedrijsondersteuning en krediet)</w:t>
            </w:r>
          </w:p>
        </w:tc>
        <w:tc>
          <w:tcPr>
            <w:tcW w:w="920" w:type="dxa"/>
            <w:vAlign w:val="center"/>
          </w:tcPr>
          <w:p w14:paraId="7DE59C3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EU/EDF</w:t>
            </w:r>
          </w:p>
        </w:tc>
      </w:tr>
      <w:tr w:rsidR="00387632" w:rsidRPr="00627650" w14:paraId="7DE59C44" w14:textId="77777777" w:rsidTr="00870BE0">
        <w:trPr>
          <w:cantSplit/>
        </w:trPr>
        <w:tc>
          <w:tcPr>
            <w:tcW w:w="1135" w:type="dxa"/>
            <w:vAlign w:val="center"/>
          </w:tcPr>
          <w:p w14:paraId="7DE59C4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Jan-Feb ‘96</w:t>
            </w:r>
          </w:p>
        </w:tc>
        <w:tc>
          <w:tcPr>
            <w:tcW w:w="1170" w:type="dxa"/>
            <w:vAlign w:val="center"/>
          </w:tcPr>
          <w:p w14:paraId="7DE59C4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C4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Onderzoeker. Deskstudie “Best Practices in Europe in SME develop</w:t>
            </w:r>
            <w:r w:rsidRPr="00627650">
              <w:rPr>
                <w:rFonts w:ascii="Tahoma" w:hAnsi="Tahoma" w:cs="Tahoma"/>
                <w:sz w:val="16"/>
                <w:szCs w:val="16"/>
                <w:lang w:val="nl-NL"/>
              </w:rPr>
              <w:softHyphen/>
              <w:t>ment”</w:t>
            </w:r>
          </w:p>
        </w:tc>
        <w:tc>
          <w:tcPr>
            <w:tcW w:w="920" w:type="dxa"/>
            <w:vAlign w:val="center"/>
          </w:tcPr>
          <w:p w14:paraId="7DE59C43"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BEES</w:t>
            </w:r>
          </w:p>
        </w:tc>
      </w:tr>
      <w:tr w:rsidR="00387632" w:rsidRPr="00627650" w14:paraId="7DE59C49" w14:textId="77777777" w:rsidTr="00870BE0">
        <w:trPr>
          <w:cantSplit/>
        </w:trPr>
        <w:tc>
          <w:tcPr>
            <w:tcW w:w="1135" w:type="dxa"/>
            <w:vAlign w:val="center"/>
          </w:tcPr>
          <w:p w14:paraId="7DE59C4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Nov-Dec ‘95</w:t>
            </w:r>
          </w:p>
        </w:tc>
        <w:tc>
          <w:tcPr>
            <w:tcW w:w="1170" w:type="dxa"/>
            <w:vAlign w:val="center"/>
          </w:tcPr>
          <w:p w14:paraId="7DE59C4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Moldavië</w:t>
            </w:r>
          </w:p>
        </w:tc>
        <w:tc>
          <w:tcPr>
            <w:tcW w:w="7055" w:type="dxa"/>
            <w:vAlign w:val="center"/>
          </w:tcPr>
          <w:p w14:paraId="7DE59C4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Team-leader. Ontwikkeling van financieringsinstrumenten voor de landbouw sector na privatisering</w:t>
            </w:r>
          </w:p>
        </w:tc>
        <w:tc>
          <w:tcPr>
            <w:tcW w:w="920" w:type="dxa"/>
            <w:vAlign w:val="center"/>
          </w:tcPr>
          <w:p w14:paraId="7DE59C48"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w:t>
            </w:r>
            <w:r w:rsidRPr="00627650">
              <w:rPr>
                <w:rFonts w:ascii="Tahoma" w:hAnsi="Tahoma" w:cs="Tahoma"/>
                <w:sz w:val="16"/>
                <w:szCs w:val="16"/>
                <w:lang w:val="nl-NL"/>
              </w:rPr>
              <w:softHyphen/>
            </w:r>
            <w:r w:rsidRPr="00627650">
              <w:rPr>
                <w:rFonts w:ascii="Tahoma" w:hAnsi="Tahoma" w:cs="Tahoma"/>
                <w:sz w:val="16"/>
                <w:szCs w:val="16"/>
                <w:lang w:val="nl-NL"/>
              </w:rPr>
              <w:softHyphen/>
              <w:t>U/TACIS</w:t>
            </w:r>
          </w:p>
        </w:tc>
      </w:tr>
      <w:tr w:rsidR="00387632" w:rsidRPr="00627650" w14:paraId="7DE59C4E" w14:textId="77777777" w:rsidTr="00870BE0">
        <w:trPr>
          <w:cantSplit/>
        </w:trPr>
        <w:tc>
          <w:tcPr>
            <w:tcW w:w="1135" w:type="dxa"/>
            <w:vAlign w:val="center"/>
          </w:tcPr>
          <w:p w14:paraId="7DE59C4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Sept ‘95</w:t>
            </w:r>
          </w:p>
        </w:tc>
        <w:tc>
          <w:tcPr>
            <w:tcW w:w="1170" w:type="dxa"/>
            <w:vAlign w:val="center"/>
          </w:tcPr>
          <w:p w14:paraId="7DE59C4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Tunesië</w:t>
            </w:r>
          </w:p>
        </w:tc>
        <w:tc>
          <w:tcPr>
            <w:tcW w:w="7055" w:type="dxa"/>
            <w:vAlign w:val="center"/>
          </w:tcPr>
          <w:p w14:paraId="7DE59C4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320EA8">
              <w:rPr>
                <w:rFonts w:ascii="Tahoma" w:hAnsi="Tahoma" w:cs="Tahoma"/>
                <w:sz w:val="16"/>
                <w:szCs w:val="16"/>
                <w:lang w:val="en-GB"/>
              </w:rPr>
              <w:t>Teamleader. Evaluatie “Assistance to employment crea</w:t>
            </w:r>
            <w:r w:rsidRPr="00320EA8">
              <w:rPr>
                <w:rFonts w:ascii="Tahoma" w:hAnsi="Tahoma" w:cs="Tahoma"/>
                <w:sz w:val="16"/>
                <w:szCs w:val="16"/>
                <w:lang w:val="en-GB"/>
              </w:rPr>
              <w:softHyphen/>
              <w:t xml:space="preserve">tion in 12 provinces of Tunisia”. </w:t>
            </w:r>
            <w:r w:rsidRPr="00627650">
              <w:rPr>
                <w:rFonts w:ascii="Tahoma" w:hAnsi="Tahoma" w:cs="Tahoma"/>
                <w:sz w:val="16"/>
                <w:szCs w:val="16"/>
                <w:lang w:val="nl-NL"/>
              </w:rPr>
              <w:t>Krediet, training en incubators</w:t>
            </w:r>
          </w:p>
        </w:tc>
        <w:tc>
          <w:tcPr>
            <w:tcW w:w="920" w:type="dxa"/>
            <w:vAlign w:val="center"/>
          </w:tcPr>
          <w:p w14:paraId="7DE59C4D"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EU/DG I + VIII</w:t>
            </w:r>
          </w:p>
        </w:tc>
      </w:tr>
      <w:tr w:rsidR="00387632" w:rsidRPr="00627650" w14:paraId="7DE59C53" w14:textId="77777777" w:rsidTr="00870BE0">
        <w:trPr>
          <w:cantSplit/>
        </w:trPr>
        <w:tc>
          <w:tcPr>
            <w:tcW w:w="1135" w:type="dxa"/>
            <w:vAlign w:val="center"/>
          </w:tcPr>
          <w:p w14:paraId="7DE59C4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Jun ‘95</w:t>
            </w:r>
          </w:p>
        </w:tc>
        <w:tc>
          <w:tcPr>
            <w:tcW w:w="1170" w:type="dxa"/>
            <w:vAlign w:val="center"/>
          </w:tcPr>
          <w:p w14:paraId="7DE59C5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India</w:t>
            </w:r>
          </w:p>
        </w:tc>
        <w:tc>
          <w:tcPr>
            <w:tcW w:w="7055" w:type="dxa"/>
            <w:vAlign w:val="center"/>
          </w:tcPr>
          <w:p w14:paraId="7DE59C51" w14:textId="77777777" w:rsidR="00387632" w:rsidRPr="00320EA8"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en-GB"/>
              </w:rPr>
            </w:pPr>
            <w:r w:rsidRPr="00320EA8">
              <w:rPr>
                <w:rFonts w:ascii="Tahoma" w:hAnsi="Tahoma" w:cs="Tahoma"/>
                <w:sz w:val="16"/>
                <w:szCs w:val="16"/>
                <w:lang w:val="en-GB"/>
              </w:rPr>
              <w:t>Trainer. Workshop “In</w:t>
            </w:r>
            <w:r w:rsidRPr="00320EA8">
              <w:rPr>
                <w:rFonts w:ascii="Tahoma" w:hAnsi="Tahoma" w:cs="Tahoma"/>
                <w:sz w:val="16"/>
                <w:szCs w:val="16"/>
                <w:lang w:val="en-GB"/>
              </w:rPr>
              <w:softHyphen/>
              <w:t>stitutional Strengthening of NGOs in Enterprise Financ</w:t>
            </w:r>
            <w:r w:rsidRPr="00320EA8">
              <w:rPr>
                <w:rFonts w:ascii="Tahoma" w:hAnsi="Tahoma" w:cs="Tahoma"/>
                <w:sz w:val="16"/>
                <w:szCs w:val="16"/>
                <w:lang w:val="en-GB"/>
              </w:rPr>
              <w:softHyphen/>
              <w:t>ing”</w:t>
            </w:r>
          </w:p>
        </w:tc>
        <w:tc>
          <w:tcPr>
            <w:tcW w:w="920" w:type="dxa"/>
            <w:vAlign w:val="center"/>
          </w:tcPr>
          <w:p w14:paraId="7DE59C52"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FMO</w:t>
            </w:r>
          </w:p>
        </w:tc>
      </w:tr>
      <w:tr w:rsidR="00387632" w:rsidRPr="00627650" w14:paraId="7DE59C58" w14:textId="77777777" w:rsidTr="00870BE0">
        <w:trPr>
          <w:cantSplit/>
        </w:trPr>
        <w:tc>
          <w:tcPr>
            <w:tcW w:w="1135" w:type="dxa"/>
            <w:vAlign w:val="center"/>
          </w:tcPr>
          <w:p w14:paraId="7DE59C5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1</w:t>
            </w:r>
            <w:r w:rsidRPr="00627650">
              <w:rPr>
                <w:rFonts w:ascii="Tahoma" w:hAnsi="Tahoma" w:cs="Tahoma"/>
                <w:sz w:val="16"/>
                <w:szCs w:val="16"/>
                <w:lang w:val="nl-NL"/>
              </w:rPr>
              <w:softHyphen/>
              <w:t>995/96</w:t>
            </w:r>
          </w:p>
        </w:tc>
        <w:tc>
          <w:tcPr>
            <w:tcW w:w="1170" w:type="dxa"/>
            <w:vAlign w:val="center"/>
          </w:tcPr>
          <w:p w14:paraId="7DE59C5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C5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Trainer. Individuele training van project staf (7 keer) in bedrijfsontwikkeling en financiering. Productie van training materialen</w:t>
            </w:r>
          </w:p>
        </w:tc>
        <w:tc>
          <w:tcPr>
            <w:tcW w:w="920" w:type="dxa"/>
            <w:vAlign w:val="center"/>
          </w:tcPr>
          <w:p w14:paraId="7DE59C5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SNV, DGIS</w:t>
            </w:r>
          </w:p>
        </w:tc>
      </w:tr>
      <w:tr w:rsidR="00387632" w:rsidRPr="00627650" w14:paraId="7DE59C5D" w14:textId="77777777" w:rsidTr="00870BE0">
        <w:trPr>
          <w:cantSplit/>
        </w:trPr>
        <w:tc>
          <w:tcPr>
            <w:tcW w:w="1135" w:type="dxa"/>
            <w:vAlign w:val="center"/>
          </w:tcPr>
          <w:p w14:paraId="7DE59C5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1</w:t>
            </w:r>
            <w:r w:rsidRPr="00627650">
              <w:rPr>
                <w:rFonts w:ascii="Tahoma" w:hAnsi="Tahoma" w:cs="Tahoma"/>
                <w:sz w:val="16"/>
                <w:szCs w:val="16"/>
                <w:lang w:val="nl-NL"/>
              </w:rPr>
              <w:softHyphen/>
              <w:t>995/96</w:t>
            </w:r>
          </w:p>
        </w:tc>
        <w:tc>
          <w:tcPr>
            <w:tcW w:w="1170" w:type="dxa"/>
            <w:vAlign w:val="center"/>
          </w:tcPr>
          <w:p w14:paraId="7DE59C5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Nederland</w:t>
            </w:r>
          </w:p>
        </w:tc>
        <w:tc>
          <w:tcPr>
            <w:tcW w:w="7055" w:type="dxa"/>
            <w:vAlign w:val="center"/>
          </w:tcPr>
          <w:p w14:paraId="7DE59C5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Onderzoeker. Deskstudie “Lessons Learned” door Nederlandse organisaties in MKB ontwikkeling</w:t>
            </w:r>
          </w:p>
        </w:tc>
        <w:tc>
          <w:tcPr>
            <w:tcW w:w="920" w:type="dxa"/>
            <w:vAlign w:val="center"/>
          </w:tcPr>
          <w:p w14:paraId="7DE59C5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DGIS</w:t>
            </w:r>
          </w:p>
        </w:tc>
      </w:tr>
      <w:tr w:rsidR="00387632" w:rsidRPr="00627650" w14:paraId="7DE59C63" w14:textId="77777777" w:rsidTr="00870BE0">
        <w:trPr>
          <w:cantSplit/>
        </w:trPr>
        <w:tc>
          <w:tcPr>
            <w:tcW w:w="1135" w:type="dxa"/>
            <w:vAlign w:val="center"/>
          </w:tcPr>
          <w:p w14:paraId="7DE59C5E"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Mar ‘94</w:t>
            </w:r>
          </w:p>
        </w:tc>
        <w:tc>
          <w:tcPr>
            <w:tcW w:w="1170" w:type="dxa"/>
            <w:vAlign w:val="center"/>
          </w:tcPr>
          <w:p w14:paraId="7DE59C5F"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Guinee-Bissau</w:t>
            </w:r>
          </w:p>
        </w:tc>
        <w:tc>
          <w:tcPr>
            <w:tcW w:w="7055" w:type="dxa"/>
            <w:vAlign w:val="center"/>
          </w:tcPr>
          <w:p w14:paraId="7DE59C60"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Bedrijfsadviseur. Ontwikkeling van bedrijfsgidsen voor startende ondernemers: 1 Plan</w:t>
            </w:r>
            <w:r w:rsidRPr="00627650">
              <w:rPr>
                <w:rFonts w:ascii="Tahoma" w:hAnsi="Tahoma" w:cs="Tahoma"/>
                <w:sz w:val="16"/>
                <w:szCs w:val="16"/>
                <w:lang w:val="nl-NL"/>
              </w:rPr>
              <w:softHyphen/>
              <w:t>ning, 2 Legalisatie, 3 Licensing, 4 Boekhouden, 5 Krediet</w:t>
            </w:r>
          </w:p>
        </w:tc>
        <w:tc>
          <w:tcPr>
            <w:tcW w:w="920" w:type="dxa"/>
            <w:vAlign w:val="center"/>
          </w:tcPr>
          <w:p w14:paraId="7DE59C61"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Africare</w:t>
            </w:r>
          </w:p>
          <w:p w14:paraId="7DE59C62" w14:textId="77777777" w:rsidR="00387632" w:rsidRPr="00627650" w:rsidRDefault="00387632" w:rsidP="00870BE0">
            <w:pPr>
              <w:tabs>
                <w:tab w:val="left" w:pos="720"/>
              </w:tabs>
              <w:rPr>
                <w:rFonts w:ascii="Tahoma" w:hAnsi="Tahoma" w:cs="Tahoma"/>
                <w:sz w:val="16"/>
                <w:szCs w:val="16"/>
                <w:lang w:val="nl-NL"/>
              </w:rPr>
            </w:pPr>
            <w:r w:rsidRPr="00627650">
              <w:rPr>
                <w:rFonts w:ascii="Tahoma" w:hAnsi="Tahoma" w:cs="Tahoma"/>
                <w:sz w:val="16"/>
                <w:szCs w:val="16"/>
                <w:lang w:val="nl-NL"/>
              </w:rPr>
              <w:tab/>
            </w:r>
          </w:p>
        </w:tc>
      </w:tr>
      <w:tr w:rsidR="00387632" w:rsidRPr="00627650" w14:paraId="7DE59C68" w14:textId="77777777" w:rsidTr="00870BE0">
        <w:trPr>
          <w:cantSplit/>
        </w:trPr>
        <w:tc>
          <w:tcPr>
            <w:tcW w:w="1135" w:type="dxa"/>
            <w:vAlign w:val="center"/>
          </w:tcPr>
          <w:p w14:paraId="7DE59C64"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Jan-Feb ‘94</w:t>
            </w:r>
          </w:p>
        </w:tc>
        <w:tc>
          <w:tcPr>
            <w:tcW w:w="1170" w:type="dxa"/>
            <w:vAlign w:val="center"/>
          </w:tcPr>
          <w:p w14:paraId="7DE59C65"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Guinee-Bissau</w:t>
            </w:r>
          </w:p>
        </w:tc>
        <w:tc>
          <w:tcPr>
            <w:tcW w:w="7055" w:type="dxa"/>
            <w:vAlign w:val="center"/>
          </w:tcPr>
          <w:p w14:paraId="7DE59C66"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Bedrijfsadviseur. Voorbereiding van het VN private sector programma</w:t>
            </w:r>
          </w:p>
        </w:tc>
        <w:tc>
          <w:tcPr>
            <w:tcW w:w="920" w:type="dxa"/>
            <w:vAlign w:val="center"/>
          </w:tcPr>
          <w:p w14:paraId="7DE59C67"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UNDP</w:t>
            </w:r>
          </w:p>
        </w:tc>
      </w:tr>
      <w:tr w:rsidR="00387632" w:rsidRPr="00627650" w14:paraId="7DE59C6D" w14:textId="77777777" w:rsidTr="00870BE0">
        <w:trPr>
          <w:cantSplit/>
        </w:trPr>
        <w:tc>
          <w:tcPr>
            <w:tcW w:w="1135" w:type="dxa"/>
            <w:vAlign w:val="center"/>
          </w:tcPr>
          <w:p w14:paraId="7DE59C69"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Nov ‘93 – Jan ‘94</w:t>
            </w:r>
          </w:p>
        </w:tc>
        <w:tc>
          <w:tcPr>
            <w:tcW w:w="1170" w:type="dxa"/>
            <w:vAlign w:val="center"/>
          </w:tcPr>
          <w:p w14:paraId="7DE59C6A"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Guinee-Bissau</w:t>
            </w:r>
          </w:p>
        </w:tc>
        <w:tc>
          <w:tcPr>
            <w:tcW w:w="7055" w:type="dxa"/>
            <w:vAlign w:val="center"/>
          </w:tcPr>
          <w:p w14:paraId="7DE59C6B"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Onderzoeker. Studie Structureel Aanpassing Programma voor Guinee</w:t>
            </w:r>
            <w:r w:rsidRPr="00627650">
              <w:rPr>
                <w:rFonts w:ascii="Tahoma" w:hAnsi="Tahoma" w:cs="Tahoma"/>
                <w:sz w:val="16"/>
                <w:szCs w:val="16"/>
                <w:lang w:val="nl-NL"/>
              </w:rPr>
              <w:softHyphen/>
              <w:t>-Bissau</w:t>
            </w:r>
          </w:p>
        </w:tc>
        <w:tc>
          <w:tcPr>
            <w:tcW w:w="920" w:type="dxa"/>
            <w:vAlign w:val="center"/>
          </w:tcPr>
          <w:p w14:paraId="7DE59C6C" w14:textId="77777777" w:rsidR="00387632" w:rsidRPr="00627650" w:rsidRDefault="00387632" w:rsidP="00870BE0">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spacing w:after="14"/>
              <w:rPr>
                <w:rFonts w:ascii="Tahoma" w:hAnsi="Tahoma" w:cs="Tahoma"/>
                <w:sz w:val="16"/>
                <w:szCs w:val="16"/>
                <w:lang w:val="nl-NL"/>
              </w:rPr>
            </w:pPr>
            <w:r w:rsidRPr="00627650">
              <w:rPr>
                <w:rFonts w:ascii="Tahoma" w:hAnsi="Tahoma" w:cs="Tahoma"/>
                <w:sz w:val="16"/>
                <w:szCs w:val="16"/>
                <w:lang w:val="nl-NL"/>
              </w:rPr>
              <w:t>iNZet</w:t>
            </w:r>
          </w:p>
        </w:tc>
      </w:tr>
    </w:tbl>
    <w:p w14:paraId="7DE59C6E" w14:textId="53901499" w:rsidR="00B565AD" w:rsidRPr="00627650" w:rsidRDefault="00B565AD" w:rsidP="00550A85">
      <w:pPr>
        <w:widowControl/>
        <w:tabs>
          <w:tab w:val="left" w:pos="-1440"/>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lang w:val="nl-NL"/>
        </w:rPr>
      </w:pPr>
    </w:p>
    <w:sectPr w:rsidR="00B565AD" w:rsidRPr="00627650" w:rsidSect="00E64B02">
      <w:footerReference w:type="default" r:id="rId9"/>
      <w:endnotePr>
        <w:numFmt w:val="decimal"/>
      </w:endnotePr>
      <w:pgSz w:w="11906" w:h="16838"/>
      <w:pgMar w:top="1077" w:right="1304" w:bottom="1077" w:left="1304" w:header="1151" w:footer="11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E3E02" w14:textId="77777777" w:rsidR="000172CE" w:rsidRDefault="000172CE">
      <w:r>
        <w:separator/>
      </w:r>
    </w:p>
  </w:endnote>
  <w:endnote w:type="continuationSeparator" w:id="0">
    <w:p w14:paraId="436736E8" w14:textId="77777777" w:rsidR="000172CE" w:rsidRDefault="0001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59C74" w14:textId="77777777" w:rsidR="00A0507F" w:rsidRDefault="00A0507F">
    <w:pPr>
      <w:spacing w:line="240" w:lineRule="exact"/>
    </w:pPr>
  </w:p>
  <w:p w14:paraId="7DE59C75" w14:textId="345BEEE2" w:rsidR="00A0507F" w:rsidRPr="007E7C02" w:rsidRDefault="00A0507F">
    <w:pPr>
      <w:tabs>
        <w:tab w:val="center" w:pos="4513"/>
        <w:tab w:val="right" w:pos="9026"/>
      </w:tabs>
      <w:jc w:val="both"/>
      <w:rPr>
        <w:rFonts w:ascii="Tahoma" w:hAnsi="Tahoma" w:cs="Tahoma"/>
        <w:sz w:val="16"/>
        <w:lang w:val="nl-NL"/>
      </w:rPr>
    </w:pPr>
    <w:r w:rsidRPr="007E7C02">
      <w:rPr>
        <w:rFonts w:ascii="Tahoma" w:hAnsi="Tahoma" w:cs="Tahoma"/>
        <w:sz w:val="16"/>
        <w:lang w:val="nl-NL"/>
      </w:rPr>
      <w:t>Curriculum Vitae</w:t>
    </w:r>
    <w:r w:rsidRPr="007E7C02">
      <w:rPr>
        <w:rFonts w:ascii="Tahoma" w:hAnsi="Tahoma" w:cs="Tahoma"/>
        <w:sz w:val="16"/>
        <w:lang w:val="nl-NL"/>
      </w:rPr>
      <w:tab/>
      <w:t>Bert van Manen</w:t>
    </w:r>
    <w:r w:rsidRPr="007E7C02">
      <w:rPr>
        <w:rFonts w:ascii="Tahoma" w:hAnsi="Tahoma" w:cs="Tahoma"/>
        <w:sz w:val="16"/>
        <w:lang w:val="nl-NL"/>
      </w:rPr>
      <w:tab/>
    </w:r>
    <w:r w:rsidRPr="007E7C02">
      <w:rPr>
        <w:rFonts w:ascii="Tahoma" w:hAnsi="Tahoma" w:cs="Tahoma"/>
        <w:sz w:val="16"/>
        <w:lang w:val="en-GB"/>
      </w:rPr>
      <w:fldChar w:fldCharType="begin"/>
    </w:r>
    <w:r w:rsidRPr="007E7C02">
      <w:rPr>
        <w:rFonts w:ascii="Tahoma" w:hAnsi="Tahoma" w:cs="Tahoma"/>
        <w:sz w:val="16"/>
        <w:lang w:val="nl-NL"/>
      </w:rPr>
      <w:instrText xml:space="preserve">PAGE </w:instrText>
    </w:r>
    <w:r w:rsidRPr="007E7C02">
      <w:rPr>
        <w:rFonts w:ascii="Tahoma" w:hAnsi="Tahoma" w:cs="Tahoma"/>
        <w:sz w:val="16"/>
        <w:lang w:val="en-GB"/>
      </w:rPr>
      <w:fldChar w:fldCharType="separate"/>
    </w:r>
    <w:r w:rsidR="00355257">
      <w:rPr>
        <w:rFonts w:ascii="Tahoma" w:hAnsi="Tahoma" w:cs="Tahoma"/>
        <w:noProof/>
        <w:sz w:val="16"/>
        <w:lang w:val="nl-NL"/>
      </w:rPr>
      <w:t>4</w:t>
    </w:r>
    <w:r w:rsidRPr="007E7C02">
      <w:rPr>
        <w:rFonts w:ascii="Tahoma" w:hAnsi="Tahoma" w:cs="Tahoma"/>
        <w:sz w:val="16"/>
        <w:lang w:val="en-GB"/>
      </w:rPr>
      <w:fldChar w:fldCharType="end"/>
    </w:r>
    <w:r w:rsidRPr="007E7C02">
      <w:rPr>
        <w:rFonts w:ascii="Tahoma" w:hAnsi="Tahoma" w:cs="Tahoma"/>
        <w:sz w:val="16"/>
        <w:lang w:val="nl-NL"/>
      </w:rPr>
      <w:t xml:space="preserve"> v</w:t>
    </w:r>
    <w:r w:rsidRPr="007E7C02">
      <w:rPr>
        <w:rFonts w:ascii="Tahoma" w:hAnsi="Tahoma" w:cs="Tahoma"/>
        <w:sz w:val="16"/>
        <w:szCs w:val="16"/>
        <w:lang w:val="nl-NL"/>
      </w:rPr>
      <w:t xml:space="preserve">an </w:t>
    </w:r>
    <w:r w:rsidRPr="007E7C02">
      <w:rPr>
        <w:rStyle w:val="PageNumber"/>
        <w:rFonts w:ascii="Tahoma" w:hAnsi="Tahoma" w:cs="Tahoma"/>
        <w:sz w:val="16"/>
        <w:szCs w:val="16"/>
      </w:rPr>
      <w:fldChar w:fldCharType="begin"/>
    </w:r>
    <w:r w:rsidRPr="007E7C02">
      <w:rPr>
        <w:rStyle w:val="PageNumber"/>
        <w:rFonts w:ascii="Tahoma" w:hAnsi="Tahoma" w:cs="Tahoma"/>
        <w:sz w:val="16"/>
        <w:szCs w:val="16"/>
        <w:lang w:val="nl-NL"/>
      </w:rPr>
      <w:instrText xml:space="preserve"> NUMPAGES </w:instrText>
    </w:r>
    <w:r w:rsidRPr="007E7C02">
      <w:rPr>
        <w:rStyle w:val="PageNumber"/>
        <w:rFonts w:ascii="Tahoma" w:hAnsi="Tahoma" w:cs="Tahoma"/>
        <w:sz w:val="16"/>
        <w:szCs w:val="16"/>
      </w:rPr>
      <w:fldChar w:fldCharType="separate"/>
    </w:r>
    <w:r w:rsidR="00355257">
      <w:rPr>
        <w:rStyle w:val="PageNumber"/>
        <w:rFonts w:ascii="Tahoma" w:hAnsi="Tahoma" w:cs="Tahoma"/>
        <w:noProof/>
        <w:sz w:val="16"/>
        <w:szCs w:val="16"/>
        <w:lang w:val="nl-NL"/>
      </w:rPr>
      <w:t>6</w:t>
    </w:r>
    <w:r w:rsidRPr="007E7C02">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32ADF" w14:textId="77777777" w:rsidR="000172CE" w:rsidRDefault="000172CE">
      <w:r>
        <w:separator/>
      </w:r>
    </w:p>
  </w:footnote>
  <w:footnote w:type="continuationSeparator" w:id="0">
    <w:p w14:paraId="493BC963" w14:textId="77777777" w:rsidR="000172CE" w:rsidRDefault="0001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7631"/>
    <w:multiLevelType w:val="hybridMultilevel"/>
    <w:tmpl w:val="1B5A8C22"/>
    <w:lvl w:ilvl="0" w:tplc="00E006B6">
      <w:numFmt w:val="bullet"/>
      <w:lvlText w:val=""/>
      <w:lvlJc w:val="left"/>
      <w:pPr>
        <w:tabs>
          <w:tab w:val="num" w:pos="720"/>
        </w:tabs>
        <w:ind w:left="720" w:hanging="360"/>
      </w:pPr>
      <w:rPr>
        <w:rFonts w:ascii="WP MathA" w:eastAsia="Times New Roman" w:hAnsi="WP Math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109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F67261"/>
    <w:multiLevelType w:val="singleLevel"/>
    <w:tmpl w:val="BF26B2D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A2490E"/>
    <w:multiLevelType w:val="singleLevel"/>
    <w:tmpl w:val="B77EE66A"/>
    <w:lvl w:ilvl="0">
      <w:start w:val="13"/>
      <w:numFmt w:val="bullet"/>
      <w:lvlText w:val=""/>
      <w:lvlJc w:val="left"/>
      <w:pPr>
        <w:tabs>
          <w:tab w:val="num" w:pos="360"/>
        </w:tabs>
        <w:ind w:left="360" w:hanging="360"/>
      </w:pPr>
      <w:rPr>
        <w:rFonts w:ascii="WP MathA" w:hAnsi="WP MathA" w:hint="default"/>
      </w:rPr>
    </w:lvl>
  </w:abstractNum>
  <w:abstractNum w:abstractNumId="4" w15:restartNumberingAfterBreak="0">
    <w:nsid w:val="127E2C8A"/>
    <w:multiLevelType w:val="singleLevel"/>
    <w:tmpl w:val="BF26B2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DF4185"/>
    <w:multiLevelType w:val="hybridMultilevel"/>
    <w:tmpl w:val="B2088E34"/>
    <w:lvl w:ilvl="0" w:tplc="00E006B6">
      <w:numFmt w:val="bullet"/>
      <w:lvlText w:val=""/>
      <w:lvlJc w:val="left"/>
      <w:pPr>
        <w:tabs>
          <w:tab w:val="num" w:pos="720"/>
        </w:tabs>
        <w:ind w:left="720" w:hanging="360"/>
      </w:pPr>
      <w:rPr>
        <w:rFonts w:ascii="WP MathA" w:eastAsia="Times New Roman" w:hAnsi="WP Math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F6C89"/>
    <w:multiLevelType w:val="hybridMultilevel"/>
    <w:tmpl w:val="AA1C659C"/>
    <w:lvl w:ilvl="0" w:tplc="719AB5F8">
      <w:start w:val="1"/>
      <w:numFmt w:val="bullet"/>
      <w:lvlText w:val=""/>
      <w:lvlJc w:val="left"/>
      <w:pPr>
        <w:tabs>
          <w:tab w:val="num" w:pos="720"/>
        </w:tabs>
        <w:ind w:left="720" w:hanging="360"/>
      </w:pPr>
      <w:rPr>
        <w:rFonts w:ascii="Symbol" w:hAnsi="Symbol" w:hint="default"/>
        <w:lang w:val="nl-NL"/>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A765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0675F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F8C1496"/>
    <w:multiLevelType w:val="hybridMultilevel"/>
    <w:tmpl w:val="D67835BC"/>
    <w:lvl w:ilvl="0" w:tplc="C8120C86">
      <w:start w:val="1"/>
      <w:numFmt w:val="bullet"/>
      <w:lvlText w:val=""/>
      <w:lvlJc w:val="left"/>
      <w:pPr>
        <w:tabs>
          <w:tab w:val="num" w:pos="720"/>
        </w:tabs>
        <w:ind w:left="720" w:hanging="360"/>
      </w:pPr>
      <w:rPr>
        <w:rFonts w:ascii="Symbol" w:hAnsi="Symbol" w:hint="default"/>
        <w:lang w:val="nl-N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C1580"/>
    <w:multiLevelType w:val="singleLevel"/>
    <w:tmpl w:val="BF26B2D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B46714A"/>
    <w:multiLevelType w:val="hybridMultilevel"/>
    <w:tmpl w:val="E45429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3C428E"/>
    <w:multiLevelType w:val="hybridMultilevel"/>
    <w:tmpl w:val="FC3C2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86170A"/>
    <w:multiLevelType w:val="singleLevel"/>
    <w:tmpl w:val="10D4F29C"/>
    <w:lvl w:ilvl="0">
      <w:start w:val="1991"/>
      <w:numFmt w:val="bullet"/>
      <w:lvlText w:val=""/>
      <w:lvlJc w:val="left"/>
      <w:pPr>
        <w:tabs>
          <w:tab w:val="num" w:pos="360"/>
        </w:tabs>
        <w:ind w:left="360" w:hanging="360"/>
      </w:pPr>
      <w:rPr>
        <w:rFonts w:ascii="WP MathA" w:hAnsi="WP MathA" w:hint="default"/>
      </w:rPr>
    </w:lvl>
  </w:abstractNum>
  <w:abstractNum w:abstractNumId="14" w15:restartNumberingAfterBreak="0">
    <w:nsid w:val="66F50C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9E92AAE"/>
    <w:multiLevelType w:val="singleLevel"/>
    <w:tmpl w:val="43380F80"/>
    <w:lvl w:ilvl="0">
      <w:start w:val="15"/>
      <w:numFmt w:val="bullet"/>
      <w:lvlText w:val=""/>
      <w:lvlJc w:val="left"/>
      <w:pPr>
        <w:tabs>
          <w:tab w:val="num" w:pos="360"/>
        </w:tabs>
        <w:ind w:left="360" w:hanging="360"/>
      </w:pPr>
      <w:rPr>
        <w:rFonts w:ascii="WP MathA" w:hAnsi="WP MathA" w:hint="default"/>
      </w:rPr>
    </w:lvl>
  </w:abstractNum>
  <w:abstractNum w:abstractNumId="16" w15:restartNumberingAfterBreak="0">
    <w:nsid w:val="7B3E4A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743B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67595496">
    <w:abstractNumId w:val="17"/>
  </w:num>
  <w:num w:numId="2" w16cid:durableId="770513954">
    <w:abstractNumId w:val="16"/>
  </w:num>
  <w:num w:numId="3" w16cid:durableId="1926838234">
    <w:abstractNumId w:val="14"/>
  </w:num>
  <w:num w:numId="4" w16cid:durableId="1780373909">
    <w:abstractNumId w:val="8"/>
  </w:num>
  <w:num w:numId="5" w16cid:durableId="901017837">
    <w:abstractNumId w:val="1"/>
  </w:num>
  <w:num w:numId="6" w16cid:durableId="1692560293">
    <w:abstractNumId w:val="7"/>
  </w:num>
  <w:num w:numId="7" w16cid:durableId="412820148">
    <w:abstractNumId w:val="2"/>
  </w:num>
  <w:num w:numId="8" w16cid:durableId="1394965511">
    <w:abstractNumId w:val="10"/>
  </w:num>
  <w:num w:numId="9" w16cid:durableId="1702586892">
    <w:abstractNumId w:val="4"/>
  </w:num>
  <w:num w:numId="10" w16cid:durableId="1853374740">
    <w:abstractNumId w:val="13"/>
  </w:num>
  <w:num w:numId="11" w16cid:durableId="240794335">
    <w:abstractNumId w:val="3"/>
  </w:num>
  <w:num w:numId="12" w16cid:durableId="885794981">
    <w:abstractNumId w:val="15"/>
  </w:num>
  <w:num w:numId="13" w16cid:durableId="622231239">
    <w:abstractNumId w:val="6"/>
  </w:num>
  <w:num w:numId="14" w16cid:durableId="1480263461">
    <w:abstractNumId w:val="9"/>
  </w:num>
  <w:num w:numId="15" w16cid:durableId="111443215">
    <w:abstractNumId w:val="11"/>
  </w:num>
  <w:num w:numId="16" w16cid:durableId="653415588">
    <w:abstractNumId w:val="5"/>
  </w:num>
  <w:num w:numId="17" w16cid:durableId="930047498">
    <w:abstractNumId w:val="0"/>
  </w:num>
  <w:num w:numId="18" w16cid:durableId="1475026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710"/>
    <w:rsid w:val="00001882"/>
    <w:rsid w:val="000051FE"/>
    <w:rsid w:val="0000739E"/>
    <w:rsid w:val="00007E57"/>
    <w:rsid w:val="00012995"/>
    <w:rsid w:val="000172CE"/>
    <w:rsid w:val="00024CE4"/>
    <w:rsid w:val="000266FC"/>
    <w:rsid w:val="0002703F"/>
    <w:rsid w:val="00027940"/>
    <w:rsid w:val="00035EE4"/>
    <w:rsid w:val="00044D5A"/>
    <w:rsid w:val="000529BB"/>
    <w:rsid w:val="00060366"/>
    <w:rsid w:val="00067584"/>
    <w:rsid w:val="00073565"/>
    <w:rsid w:val="00085A01"/>
    <w:rsid w:val="0009509D"/>
    <w:rsid w:val="00095A0F"/>
    <w:rsid w:val="00095CDD"/>
    <w:rsid w:val="000A15C6"/>
    <w:rsid w:val="000A196B"/>
    <w:rsid w:val="000B253E"/>
    <w:rsid w:val="000C10E2"/>
    <w:rsid w:val="000D1799"/>
    <w:rsid w:val="000E52B4"/>
    <w:rsid w:val="000F0E08"/>
    <w:rsid w:val="000F67D0"/>
    <w:rsid w:val="000F70B8"/>
    <w:rsid w:val="00101C42"/>
    <w:rsid w:val="00106950"/>
    <w:rsid w:val="001078C4"/>
    <w:rsid w:val="0011753F"/>
    <w:rsid w:val="00120857"/>
    <w:rsid w:val="00122663"/>
    <w:rsid w:val="0012527C"/>
    <w:rsid w:val="0012734B"/>
    <w:rsid w:val="0012755C"/>
    <w:rsid w:val="0014188A"/>
    <w:rsid w:val="00144D55"/>
    <w:rsid w:val="00153A48"/>
    <w:rsid w:val="00163398"/>
    <w:rsid w:val="001665BC"/>
    <w:rsid w:val="00173983"/>
    <w:rsid w:val="0017586A"/>
    <w:rsid w:val="00176CCC"/>
    <w:rsid w:val="001779E5"/>
    <w:rsid w:val="00180AD5"/>
    <w:rsid w:val="00192280"/>
    <w:rsid w:val="00195849"/>
    <w:rsid w:val="00195A6A"/>
    <w:rsid w:val="001A0823"/>
    <w:rsid w:val="001A2469"/>
    <w:rsid w:val="001A2B41"/>
    <w:rsid w:val="001B56A3"/>
    <w:rsid w:val="001B6315"/>
    <w:rsid w:val="001C121E"/>
    <w:rsid w:val="001C3184"/>
    <w:rsid w:val="001C5F43"/>
    <w:rsid w:val="001C647A"/>
    <w:rsid w:val="001D4D76"/>
    <w:rsid w:val="001E4AE5"/>
    <w:rsid w:val="001E6975"/>
    <w:rsid w:val="001F3FA7"/>
    <w:rsid w:val="001F4710"/>
    <w:rsid w:val="00204885"/>
    <w:rsid w:val="002052F8"/>
    <w:rsid w:val="00210117"/>
    <w:rsid w:val="0021037B"/>
    <w:rsid w:val="00214044"/>
    <w:rsid w:val="00216311"/>
    <w:rsid w:val="00221C7E"/>
    <w:rsid w:val="00227208"/>
    <w:rsid w:val="002309B3"/>
    <w:rsid w:val="00231ED1"/>
    <w:rsid w:val="002321B7"/>
    <w:rsid w:val="00235280"/>
    <w:rsid w:val="002438C8"/>
    <w:rsid w:val="00245500"/>
    <w:rsid w:val="00253A23"/>
    <w:rsid w:val="00256614"/>
    <w:rsid w:val="0025708E"/>
    <w:rsid w:val="00262C11"/>
    <w:rsid w:val="00282C6E"/>
    <w:rsid w:val="00283E6F"/>
    <w:rsid w:val="0028782F"/>
    <w:rsid w:val="002902C0"/>
    <w:rsid w:val="002D6B03"/>
    <w:rsid w:val="002E038B"/>
    <w:rsid w:val="002E07FA"/>
    <w:rsid w:val="002E2666"/>
    <w:rsid w:val="002F005A"/>
    <w:rsid w:val="002F28E2"/>
    <w:rsid w:val="00310415"/>
    <w:rsid w:val="00314853"/>
    <w:rsid w:val="00317FF8"/>
    <w:rsid w:val="00320EA8"/>
    <w:rsid w:val="0032177A"/>
    <w:rsid w:val="003266FB"/>
    <w:rsid w:val="00335744"/>
    <w:rsid w:val="003378B5"/>
    <w:rsid w:val="0034700F"/>
    <w:rsid w:val="00355257"/>
    <w:rsid w:val="00367C19"/>
    <w:rsid w:val="003743D1"/>
    <w:rsid w:val="0037552B"/>
    <w:rsid w:val="00387632"/>
    <w:rsid w:val="0039339F"/>
    <w:rsid w:val="003A73EA"/>
    <w:rsid w:val="003B3CB1"/>
    <w:rsid w:val="003B7ADA"/>
    <w:rsid w:val="003B7E3F"/>
    <w:rsid w:val="003C79E4"/>
    <w:rsid w:val="003D3E0E"/>
    <w:rsid w:val="003D6C03"/>
    <w:rsid w:val="003E3F2F"/>
    <w:rsid w:val="003E69CE"/>
    <w:rsid w:val="00400C32"/>
    <w:rsid w:val="00401214"/>
    <w:rsid w:val="00404867"/>
    <w:rsid w:val="004113F8"/>
    <w:rsid w:val="004129A2"/>
    <w:rsid w:val="00417AD7"/>
    <w:rsid w:val="004310F2"/>
    <w:rsid w:val="0043462E"/>
    <w:rsid w:val="00440B8B"/>
    <w:rsid w:val="004449BB"/>
    <w:rsid w:val="00446D9A"/>
    <w:rsid w:val="0045374B"/>
    <w:rsid w:val="00474C80"/>
    <w:rsid w:val="00474CE6"/>
    <w:rsid w:val="004854AA"/>
    <w:rsid w:val="00493244"/>
    <w:rsid w:val="00496041"/>
    <w:rsid w:val="004A10B4"/>
    <w:rsid w:val="004A65EC"/>
    <w:rsid w:val="004B44F3"/>
    <w:rsid w:val="004C793C"/>
    <w:rsid w:val="004D1F55"/>
    <w:rsid w:val="004F4581"/>
    <w:rsid w:val="00503B17"/>
    <w:rsid w:val="005060A4"/>
    <w:rsid w:val="00507766"/>
    <w:rsid w:val="005143B8"/>
    <w:rsid w:val="005202E8"/>
    <w:rsid w:val="0052207C"/>
    <w:rsid w:val="00546A41"/>
    <w:rsid w:val="00550A85"/>
    <w:rsid w:val="00551783"/>
    <w:rsid w:val="00553B5F"/>
    <w:rsid w:val="005552DF"/>
    <w:rsid w:val="0056075F"/>
    <w:rsid w:val="005832F4"/>
    <w:rsid w:val="005839D3"/>
    <w:rsid w:val="005A0D47"/>
    <w:rsid w:val="005B36B0"/>
    <w:rsid w:val="005B3D7A"/>
    <w:rsid w:val="005B450D"/>
    <w:rsid w:val="005C01DE"/>
    <w:rsid w:val="005C4C2A"/>
    <w:rsid w:val="005D5BA6"/>
    <w:rsid w:val="005E0C56"/>
    <w:rsid w:val="005E1065"/>
    <w:rsid w:val="005E58E8"/>
    <w:rsid w:val="005F2776"/>
    <w:rsid w:val="00600BD5"/>
    <w:rsid w:val="00603E3E"/>
    <w:rsid w:val="00611471"/>
    <w:rsid w:val="006125A3"/>
    <w:rsid w:val="006269E3"/>
    <w:rsid w:val="00627650"/>
    <w:rsid w:val="00633188"/>
    <w:rsid w:val="00634FBD"/>
    <w:rsid w:val="0063762B"/>
    <w:rsid w:val="00657C89"/>
    <w:rsid w:val="00667BC8"/>
    <w:rsid w:val="006729FF"/>
    <w:rsid w:val="006860D8"/>
    <w:rsid w:val="00690882"/>
    <w:rsid w:val="00693227"/>
    <w:rsid w:val="006A2B8F"/>
    <w:rsid w:val="006A57DD"/>
    <w:rsid w:val="006A5ACA"/>
    <w:rsid w:val="006B341D"/>
    <w:rsid w:val="006B4F4B"/>
    <w:rsid w:val="006B6040"/>
    <w:rsid w:val="006C1A17"/>
    <w:rsid w:val="006C4F0D"/>
    <w:rsid w:val="006C5EE4"/>
    <w:rsid w:val="006D0AEA"/>
    <w:rsid w:val="006D0B44"/>
    <w:rsid w:val="006E016E"/>
    <w:rsid w:val="006E0C68"/>
    <w:rsid w:val="006F16E7"/>
    <w:rsid w:val="006F3390"/>
    <w:rsid w:val="007116F3"/>
    <w:rsid w:val="007128DF"/>
    <w:rsid w:val="007220E8"/>
    <w:rsid w:val="00726E2C"/>
    <w:rsid w:val="00732948"/>
    <w:rsid w:val="0074131E"/>
    <w:rsid w:val="00745D5E"/>
    <w:rsid w:val="00760F85"/>
    <w:rsid w:val="00765EC4"/>
    <w:rsid w:val="00774843"/>
    <w:rsid w:val="00776505"/>
    <w:rsid w:val="007805FB"/>
    <w:rsid w:val="00793AE8"/>
    <w:rsid w:val="007A1118"/>
    <w:rsid w:val="007B0299"/>
    <w:rsid w:val="007C33F4"/>
    <w:rsid w:val="007D4478"/>
    <w:rsid w:val="007D762C"/>
    <w:rsid w:val="007E0058"/>
    <w:rsid w:val="007E7C02"/>
    <w:rsid w:val="007F43BD"/>
    <w:rsid w:val="0080065F"/>
    <w:rsid w:val="0080077E"/>
    <w:rsid w:val="00817E77"/>
    <w:rsid w:val="0082673E"/>
    <w:rsid w:val="00835AA1"/>
    <w:rsid w:val="0084428D"/>
    <w:rsid w:val="00844DAC"/>
    <w:rsid w:val="00864714"/>
    <w:rsid w:val="00866076"/>
    <w:rsid w:val="00870BE0"/>
    <w:rsid w:val="008717F2"/>
    <w:rsid w:val="00871F15"/>
    <w:rsid w:val="0087586C"/>
    <w:rsid w:val="00877809"/>
    <w:rsid w:val="00881CAA"/>
    <w:rsid w:val="00884F49"/>
    <w:rsid w:val="00890A5F"/>
    <w:rsid w:val="00893C5D"/>
    <w:rsid w:val="008946B8"/>
    <w:rsid w:val="008A04A5"/>
    <w:rsid w:val="008A1C25"/>
    <w:rsid w:val="008A32E9"/>
    <w:rsid w:val="008A4B74"/>
    <w:rsid w:val="008C7A93"/>
    <w:rsid w:val="008D39CA"/>
    <w:rsid w:val="008F1CC1"/>
    <w:rsid w:val="0090110C"/>
    <w:rsid w:val="0092325C"/>
    <w:rsid w:val="009308FF"/>
    <w:rsid w:val="009403D8"/>
    <w:rsid w:val="00942F36"/>
    <w:rsid w:val="00945108"/>
    <w:rsid w:val="00955924"/>
    <w:rsid w:val="009559CC"/>
    <w:rsid w:val="00957C7F"/>
    <w:rsid w:val="00957D67"/>
    <w:rsid w:val="009632B7"/>
    <w:rsid w:val="00971C0F"/>
    <w:rsid w:val="00972E00"/>
    <w:rsid w:val="00975239"/>
    <w:rsid w:val="00975381"/>
    <w:rsid w:val="00997549"/>
    <w:rsid w:val="009A040D"/>
    <w:rsid w:val="009A05BA"/>
    <w:rsid w:val="009A4289"/>
    <w:rsid w:val="009B71CD"/>
    <w:rsid w:val="009C3BDE"/>
    <w:rsid w:val="009C63A7"/>
    <w:rsid w:val="009C6985"/>
    <w:rsid w:val="009D44C8"/>
    <w:rsid w:val="009D75AD"/>
    <w:rsid w:val="009D7789"/>
    <w:rsid w:val="009D77A9"/>
    <w:rsid w:val="009E2553"/>
    <w:rsid w:val="009E308F"/>
    <w:rsid w:val="009E60AB"/>
    <w:rsid w:val="009F17A0"/>
    <w:rsid w:val="009F1BC8"/>
    <w:rsid w:val="00A0002F"/>
    <w:rsid w:val="00A0276D"/>
    <w:rsid w:val="00A04EF6"/>
    <w:rsid w:val="00A0507F"/>
    <w:rsid w:val="00A15FF5"/>
    <w:rsid w:val="00A22B51"/>
    <w:rsid w:val="00A30369"/>
    <w:rsid w:val="00A324A7"/>
    <w:rsid w:val="00A40020"/>
    <w:rsid w:val="00A4611E"/>
    <w:rsid w:val="00A54392"/>
    <w:rsid w:val="00A63100"/>
    <w:rsid w:val="00A67C50"/>
    <w:rsid w:val="00A716B3"/>
    <w:rsid w:val="00A836D0"/>
    <w:rsid w:val="00A83B1D"/>
    <w:rsid w:val="00A86154"/>
    <w:rsid w:val="00A93B50"/>
    <w:rsid w:val="00AA0E77"/>
    <w:rsid w:val="00AA2404"/>
    <w:rsid w:val="00AA7763"/>
    <w:rsid w:val="00AB0CE8"/>
    <w:rsid w:val="00AB3BEA"/>
    <w:rsid w:val="00AC3FF9"/>
    <w:rsid w:val="00AC63D0"/>
    <w:rsid w:val="00AC7233"/>
    <w:rsid w:val="00AC781E"/>
    <w:rsid w:val="00AC7B66"/>
    <w:rsid w:val="00AE39B8"/>
    <w:rsid w:val="00AF0217"/>
    <w:rsid w:val="00AF07FB"/>
    <w:rsid w:val="00B003AE"/>
    <w:rsid w:val="00B00EAA"/>
    <w:rsid w:val="00B01553"/>
    <w:rsid w:val="00B04EE6"/>
    <w:rsid w:val="00B05F85"/>
    <w:rsid w:val="00B340FA"/>
    <w:rsid w:val="00B352C1"/>
    <w:rsid w:val="00B47BE9"/>
    <w:rsid w:val="00B50350"/>
    <w:rsid w:val="00B50840"/>
    <w:rsid w:val="00B565AD"/>
    <w:rsid w:val="00B57508"/>
    <w:rsid w:val="00B575EA"/>
    <w:rsid w:val="00B63267"/>
    <w:rsid w:val="00B70141"/>
    <w:rsid w:val="00B82133"/>
    <w:rsid w:val="00B87F6B"/>
    <w:rsid w:val="00B93A09"/>
    <w:rsid w:val="00B97AA7"/>
    <w:rsid w:val="00BA33FD"/>
    <w:rsid w:val="00BA3954"/>
    <w:rsid w:val="00BA7AE5"/>
    <w:rsid w:val="00BB1A0F"/>
    <w:rsid w:val="00BB23C0"/>
    <w:rsid w:val="00BB4FD7"/>
    <w:rsid w:val="00BC3BEA"/>
    <w:rsid w:val="00BC7BB1"/>
    <w:rsid w:val="00BD03C4"/>
    <w:rsid w:val="00BD2132"/>
    <w:rsid w:val="00BD432C"/>
    <w:rsid w:val="00BD614B"/>
    <w:rsid w:val="00BD749B"/>
    <w:rsid w:val="00BE4052"/>
    <w:rsid w:val="00BE46CD"/>
    <w:rsid w:val="00BE5970"/>
    <w:rsid w:val="00BF074C"/>
    <w:rsid w:val="00BF07FA"/>
    <w:rsid w:val="00BF59CF"/>
    <w:rsid w:val="00BF6F06"/>
    <w:rsid w:val="00C136EF"/>
    <w:rsid w:val="00C21D7D"/>
    <w:rsid w:val="00C22897"/>
    <w:rsid w:val="00C248BB"/>
    <w:rsid w:val="00C314D2"/>
    <w:rsid w:val="00C34942"/>
    <w:rsid w:val="00C36930"/>
    <w:rsid w:val="00C54215"/>
    <w:rsid w:val="00C54A8B"/>
    <w:rsid w:val="00C61BB2"/>
    <w:rsid w:val="00C72E13"/>
    <w:rsid w:val="00C7636F"/>
    <w:rsid w:val="00C77842"/>
    <w:rsid w:val="00C8069C"/>
    <w:rsid w:val="00C90221"/>
    <w:rsid w:val="00C94CE4"/>
    <w:rsid w:val="00CB3903"/>
    <w:rsid w:val="00CB4336"/>
    <w:rsid w:val="00CC0035"/>
    <w:rsid w:val="00CC04A1"/>
    <w:rsid w:val="00CC0938"/>
    <w:rsid w:val="00CC1BFA"/>
    <w:rsid w:val="00CD204B"/>
    <w:rsid w:val="00CE0D7E"/>
    <w:rsid w:val="00CE1176"/>
    <w:rsid w:val="00D006A4"/>
    <w:rsid w:val="00D15D4C"/>
    <w:rsid w:val="00D31B6A"/>
    <w:rsid w:val="00D33FFC"/>
    <w:rsid w:val="00D37AF3"/>
    <w:rsid w:val="00D41DD4"/>
    <w:rsid w:val="00D60309"/>
    <w:rsid w:val="00D604F5"/>
    <w:rsid w:val="00D60F7C"/>
    <w:rsid w:val="00D6197A"/>
    <w:rsid w:val="00D6676B"/>
    <w:rsid w:val="00D726A5"/>
    <w:rsid w:val="00D74ECC"/>
    <w:rsid w:val="00D77571"/>
    <w:rsid w:val="00D80F92"/>
    <w:rsid w:val="00D81C36"/>
    <w:rsid w:val="00D8406E"/>
    <w:rsid w:val="00D86B9E"/>
    <w:rsid w:val="00D916D8"/>
    <w:rsid w:val="00D9236D"/>
    <w:rsid w:val="00D92821"/>
    <w:rsid w:val="00D95FD1"/>
    <w:rsid w:val="00DA18D9"/>
    <w:rsid w:val="00DB0E3F"/>
    <w:rsid w:val="00DB209C"/>
    <w:rsid w:val="00DC0B35"/>
    <w:rsid w:val="00DC4FD1"/>
    <w:rsid w:val="00DE1135"/>
    <w:rsid w:val="00DF0AC8"/>
    <w:rsid w:val="00DF2254"/>
    <w:rsid w:val="00E00ACF"/>
    <w:rsid w:val="00E01C94"/>
    <w:rsid w:val="00E04E5C"/>
    <w:rsid w:val="00E16D81"/>
    <w:rsid w:val="00E24D6C"/>
    <w:rsid w:val="00E35909"/>
    <w:rsid w:val="00E403FE"/>
    <w:rsid w:val="00E409DA"/>
    <w:rsid w:val="00E51BB5"/>
    <w:rsid w:val="00E57697"/>
    <w:rsid w:val="00E61FE7"/>
    <w:rsid w:val="00E63443"/>
    <w:rsid w:val="00E64B02"/>
    <w:rsid w:val="00E81A3E"/>
    <w:rsid w:val="00E91521"/>
    <w:rsid w:val="00E97309"/>
    <w:rsid w:val="00EB0B6D"/>
    <w:rsid w:val="00EB50D8"/>
    <w:rsid w:val="00EB7EEA"/>
    <w:rsid w:val="00ED2B2B"/>
    <w:rsid w:val="00ED4813"/>
    <w:rsid w:val="00ED4FCE"/>
    <w:rsid w:val="00EE6741"/>
    <w:rsid w:val="00EE7A64"/>
    <w:rsid w:val="00EF3D6A"/>
    <w:rsid w:val="00EF47A3"/>
    <w:rsid w:val="00F02A82"/>
    <w:rsid w:val="00F06A2E"/>
    <w:rsid w:val="00F14BCC"/>
    <w:rsid w:val="00F25B03"/>
    <w:rsid w:val="00F4082A"/>
    <w:rsid w:val="00F40A8F"/>
    <w:rsid w:val="00F430E3"/>
    <w:rsid w:val="00F462AB"/>
    <w:rsid w:val="00F526FB"/>
    <w:rsid w:val="00F55CBC"/>
    <w:rsid w:val="00F64A16"/>
    <w:rsid w:val="00F6507C"/>
    <w:rsid w:val="00F7076B"/>
    <w:rsid w:val="00F70AFB"/>
    <w:rsid w:val="00F7299B"/>
    <w:rsid w:val="00F8790E"/>
    <w:rsid w:val="00F96938"/>
    <w:rsid w:val="00FC0C34"/>
    <w:rsid w:val="00FC5156"/>
    <w:rsid w:val="00FD5757"/>
    <w:rsid w:val="00FE7762"/>
    <w:rsid w:val="00FE7E63"/>
    <w:rsid w:val="00FF2E16"/>
    <w:rsid w:val="00FF3286"/>
    <w:rsid w:val="00FF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E599F8"/>
  <w15:docId w15:val="{57A9E819-B287-41AF-8B7F-9F4EEA40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150" w:eastAsia="en-150"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outlineLvl w:val="0"/>
    </w:pPr>
    <w:rPr>
      <w:rFonts w:ascii="Arial" w:hAnsi="Arial"/>
      <w:i/>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jc w:val="both"/>
    </w:pPr>
    <w:rPr>
      <w:rFonts w:ascii="Arial" w:hAnsi="Arial"/>
      <w:sz w:val="22"/>
      <w:lang w:val="en-GB"/>
    </w:rPr>
  </w:style>
  <w:style w:type="paragraph" w:styleId="Header">
    <w:name w:val="header"/>
    <w:basedOn w:val="Normal"/>
    <w:rsid w:val="00144D55"/>
    <w:pPr>
      <w:tabs>
        <w:tab w:val="center" w:pos="4320"/>
        <w:tab w:val="right" w:pos="8640"/>
      </w:tabs>
    </w:pPr>
  </w:style>
  <w:style w:type="paragraph" w:styleId="Footer">
    <w:name w:val="footer"/>
    <w:basedOn w:val="Normal"/>
    <w:rsid w:val="00144D55"/>
    <w:pPr>
      <w:tabs>
        <w:tab w:val="center" w:pos="4320"/>
        <w:tab w:val="right" w:pos="8640"/>
      </w:tabs>
    </w:pPr>
  </w:style>
  <w:style w:type="character" w:styleId="PageNumber">
    <w:name w:val="page number"/>
    <w:basedOn w:val="DefaultParagraphFont"/>
    <w:rsid w:val="00144D55"/>
  </w:style>
  <w:style w:type="paragraph" w:styleId="BalloonText">
    <w:name w:val="Balloon Text"/>
    <w:basedOn w:val="Normal"/>
    <w:semiHidden/>
    <w:rsid w:val="00B50840"/>
    <w:rPr>
      <w:rFonts w:ascii="Tahoma" w:hAnsi="Tahoma" w:cs="Tahoma"/>
      <w:sz w:val="16"/>
      <w:szCs w:val="16"/>
    </w:rPr>
  </w:style>
  <w:style w:type="character" w:styleId="Hyperlink">
    <w:name w:val="Hyperlink"/>
    <w:rsid w:val="0011753F"/>
    <w:rPr>
      <w:color w:val="0000FF"/>
      <w:u w:val="single"/>
    </w:rPr>
  </w:style>
  <w:style w:type="paragraph" w:styleId="HTMLPreformatted">
    <w:name w:val="HTML Preformatted"/>
    <w:basedOn w:val="Normal"/>
    <w:link w:val="HTMLPreformattedChar"/>
    <w:uiPriority w:val="99"/>
    <w:semiHidden/>
    <w:unhideWhenUsed/>
    <w:rsid w:val="0077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sz w:val="20"/>
      <w:lang w:val="en-GB" w:eastAsia="en-GB"/>
    </w:rPr>
  </w:style>
  <w:style w:type="character" w:customStyle="1" w:styleId="HTMLPreformattedChar">
    <w:name w:val="HTML Preformatted Char"/>
    <w:link w:val="HTMLPreformatted"/>
    <w:uiPriority w:val="99"/>
    <w:semiHidden/>
    <w:rsid w:val="00776505"/>
    <w:rPr>
      <w:rFonts w:ascii="Courier New" w:hAnsi="Courier New" w:cs="Courier New"/>
    </w:rPr>
  </w:style>
  <w:style w:type="character" w:customStyle="1" w:styleId="y2iqfc">
    <w:name w:val="y2iqfc"/>
    <w:basedOn w:val="DefaultParagraphFont"/>
    <w:rsid w:val="0077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439770">
      <w:bodyDiv w:val="1"/>
      <w:marLeft w:val="0"/>
      <w:marRight w:val="0"/>
      <w:marTop w:val="0"/>
      <w:marBottom w:val="0"/>
      <w:divBdr>
        <w:top w:val="none" w:sz="0" w:space="0" w:color="auto"/>
        <w:left w:val="none" w:sz="0" w:space="0" w:color="auto"/>
        <w:bottom w:val="none" w:sz="0" w:space="0" w:color="auto"/>
        <w:right w:val="none" w:sz="0" w:space="0" w:color="auto"/>
      </w:divBdr>
    </w:div>
    <w:div w:id="19829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manen.bi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Bert-nl.doc</vt:lpstr>
    </vt:vector>
  </TitlesOfParts>
  <Company>v.o.f. EDF</Company>
  <LinksUpToDate>false</LinksUpToDate>
  <CharactersWithSpaces>25411</CharactersWithSpaces>
  <SharedDoc>false</SharedDoc>
  <HLinks>
    <vt:vector size="6" baseType="variant">
      <vt:variant>
        <vt:i4>6225988</vt:i4>
      </vt:variant>
      <vt:variant>
        <vt:i4>0</vt:i4>
      </vt:variant>
      <vt:variant>
        <vt:i4>0</vt:i4>
      </vt:variant>
      <vt:variant>
        <vt:i4>5</vt:i4>
      </vt:variant>
      <vt:variant>
        <vt:lpwstr>http://www.vanmanen.biz/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Bert-nl.doc</dc:title>
  <dc:creator>Bert van Manen</dc:creator>
  <cp:lastModifiedBy>Bert van Manen</cp:lastModifiedBy>
  <cp:revision>46</cp:revision>
  <cp:lastPrinted>2013-09-09T09:54:00Z</cp:lastPrinted>
  <dcterms:created xsi:type="dcterms:W3CDTF">2015-03-16T14:36:00Z</dcterms:created>
  <dcterms:modified xsi:type="dcterms:W3CDTF">2024-09-02T12:23:00Z</dcterms:modified>
</cp:coreProperties>
</file>